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7D4A0" w14:textId="77777777" w:rsidR="00862723" w:rsidRDefault="00862723">
      <w:pPr>
        <w:pStyle w:val="Plattetekst"/>
        <w:jc w:val="both"/>
        <w:rPr>
          <w:rFonts w:ascii="Verdana" w:hAnsi="Verdana"/>
          <w:sz w:val="18"/>
          <w:szCs w:val="18"/>
        </w:rPr>
      </w:pPr>
    </w:p>
    <w:p w14:paraId="2834D951" w14:textId="77777777" w:rsidR="00862723" w:rsidRDefault="002A7E18">
      <w:pPr>
        <w:pStyle w:val="Plattetekst"/>
        <w:jc w:val="both"/>
        <w:rPr>
          <w:rFonts w:ascii="Verdana" w:hAnsi="Verdana"/>
          <w:b/>
          <w:bCs/>
          <w:i/>
          <w:iCs/>
          <w:sz w:val="18"/>
          <w:szCs w:val="18"/>
        </w:rPr>
      </w:pPr>
      <w:r>
        <w:rPr>
          <w:rFonts w:ascii="Verdana" w:hAnsi="Verdana"/>
          <w:b/>
          <w:bCs/>
          <w:i/>
          <w:iCs/>
          <w:sz w:val="18"/>
          <w:szCs w:val="18"/>
        </w:rPr>
        <w:t>Verslag Vergadering Dagelijks Bestuur Wijkraad Molenakker</w:t>
      </w:r>
    </w:p>
    <w:p w14:paraId="0E81AE14" w14:textId="77777777" w:rsidR="00862723" w:rsidRDefault="00862723">
      <w:pPr>
        <w:pStyle w:val="Kop1"/>
        <w:tabs>
          <w:tab w:val="left" w:pos="851"/>
        </w:tabs>
        <w:jc w:val="both"/>
        <w:rPr>
          <w:rFonts w:ascii="Verdana" w:hAnsi="Verdana"/>
          <w:b/>
          <w:sz w:val="18"/>
          <w:szCs w:val="18"/>
        </w:rPr>
      </w:pPr>
    </w:p>
    <w:p w14:paraId="1FFFEAD7" w14:textId="77777777" w:rsidR="00862723" w:rsidRDefault="002A7E18">
      <w:pPr>
        <w:pStyle w:val="Kop1"/>
        <w:jc w:val="both"/>
        <w:rPr>
          <w:rFonts w:ascii="Verdana" w:hAnsi="Verdana"/>
          <w:b/>
          <w:sz w:val="18"/>
          <w:szCs w:val="18"/>
        </w:rPr>
      </w:pPr>
      <w:r>
        <w:rPr>
          <w:rFonts w:ascii="Verdana" w:hAnsi="Verdana"/>
          <w:b/>
          <w:sz w:val="18"/>
          <w:szCs w:val="18"/>
        </w:rPr>
        <w:t>Code: verslag 140 AB</w:t>
      </w:r>
    </w:p>
    <w:p w14:paraId="37E10F13" w14:textId="77777777" w:rsidR="00862723" w:rsidRDefault="002A7E18">
      <w:pPr>
        <w:pStyle w:val="Plattetekst"/>
        <w:jc w:val="both"/>
        <w:rPr>
          <w:rFonts w:ascii="Verdana" w:hAnsi="Verdana"/>
          <w:sz w:val="18"/>
          <w:szCs w:val="18"/>
        </w:rPr>
      </w:pPr>
      <w:r>
        <w:rPr>
          <w:noProof/>
        </w:rPr>
        <mc:AlternateContent>
          <mc:Choice Requires="wps">
            <w:drawing>
              <wp:anchor distT="0" distB="0" distL="0" distR="0" simplePos="0" relativeHeight="2" behindDoc="0" locked="0" layoutInCell="1" allowOverlap="1" wp14:anchorId="37357FED" wp14:editId="1A7983F0">
                <wp:simplePos x="0" y="0"/>
                <wp:positionH relativeFrom="column">
                  <wp:posOffset>-46990</wp:posOffset>
                </wp:positionH>
                <wp:positionV relativeFrom="paragraph">
                  <wp:posOffset>116205</wp:posOffset>
                </wp:positionV>
                <wp:extent cx="5144770" cy="1270"/>
                <wp:effectExtent l="0" t="0" r="0" b="0"/>
                <wp:wrapNone/>
                <wp:docPr id="1" name="Line 2"/>
                <wp:cNvGraphicFramePr/>
                <a:graphic xmlns:a="http://schemas.openxmlformats.org/drawingml/2006/main">
                  <a:graphicData uri="http://schemas.microsoft.com/office/word/2010/wordprocessingShape">
                    <wps:wsp>
                      <wps:cNvCnPr/>
                      <wps:spPr>
                        <a:xfrm>
                          <a:off x="0" y="0"/>
                          <a:ext cx="5144040" cy="0"/>
                        </a:xfrm>
                        <a:prstGeom prst="line">
                          <a:avLst/>
                        </a:prstGeom>
                        <a:ln w="381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3.7pt,9.15pt" to="401.3pt,9.15pt" ID="Line 2" stroked="t" style="position:absolute" wp14:anchorId="239BAE75">
                <v:stroke color="black" weight="38160" joinstyle="round" endcap="flat"/>
                <v:fill o:detectmouseclick="t" on="false"/>
              </v:line>
            </w:pict>
          </mc:Fallback>
        </mc:AlternateContent>
      </w:r>
      <w:r>
        <w:rPr>
          <w:rFonts w:ascii="Verdana" w:hAnsi="Verdana"/>
          <w:sz w:val="18"/>
          <w:szCs w:val="18"/>
        </w:rPr>
        <w:t xml:space="preserve"> </w:t>
      </w:r>
    </w:p>
    <w:p w14:paraId="500C24FE" w14:textId="77777777" w:rsidR="00862723" w:rsidRDefault="00862723">
      <w:pPr>
        <w:pStyle w:val="Kop1"/>
        <w:tabs>
          <w:tab w:val="left" w:pos="1134"/>
        </w:tabs>
        <w:jc w:val="both"/>
        <w:rPr>
          <w:rFonts w:ascii="Verdana" w:hAnsi="Verdana"/>
          <w:sz w:val="18"/>
          <w:szCs w:val="18"/>
        </w:rPr>
      </w:pPr>
    </w:p>
    <w:p w14:paraId="7CF3FCFC" w14:textId="77777777" w:rsidR="00862723" w:rsidRDefault="002A7E18">
      <w:pPr>
        <w:pStyle w:val="Kop1"/>
        <w:tabs>
          <w:tab w:val="left" w:pos="1134"/>
        </w:tabs>
        <w:jc w:val="both"/>
        <w:rPr>
          <w:rFonts w:ascii="Verdana" w:hAnsi="Verdana"/>
          <w:sz w:val="18"/>
          <w:szCs w:val="18"/>
        </w:rPr>
      </w:pPr>
      <w:r>
        <w:rPr>
          <w:rFonts w:ascii="Verdana" w:hAnsi="Verdana"/>
          <w:sz w:val="18"/>
          <w:szCs w:val="18"/>
        </w:rPr>
        <w:t>Datum</w:t>
      </w:r>
      <w:r>
        <w:rPr>
          <w:rFonts w:ascii="Verdana" w:hAnsi="Verdana"/>
          <w:sz w:val="18"/>
          <w:szCs w:val="18"/>
        </w:rPr>
        <w:tab/>
      </w:r>
      <w:r>
        <w:rPr>
          <w:rFonts w:ascii="Verdana" w:hAnsi="Verdana"/>
          <w:sz w:val="18"/>
          <w:szCs w:val="18"/>
        </w:rPr>
        <w:tab/>
      </w:r>
      <w:r>
        <w:rPr>
          <w:rFonts w:ascii="Verdana" w:hAnsi="Verdana"/>
          <w:sz w:val="18"/>
          <w:szCs w:val="18"/>
        </w:rPr>
        <w:tab/>
        <w:t>18.02.2020</w:t>
      </w:r>
    </w:p>
    <w:p w14:paraId="373D5226" w14:textId="77777777" w:rsidR="00862723" w:rsidRDefault="002A7E18">
      <w:pPr>
        <w:pStyle w:val="Koptekst"/>
        <w:tabs>
          <w:tab w:val="clear" w:pos="4536"/>
          <w:tab w:val="clear" w:pos="9072"/>
        </w:tabs>
        <w:jc w:val="both"/>
        <w:rPr>
          <w:rFonts w:ascii="Verdana" w:hAnsi="Verdana"/>
          <w:sz w:val="18"/>
          <w:szCs w:val="18"/>
        </w:rPr>
      </w:pPr>
      <w:r>
        <w:rPr>
          <w:rFonts w:ascii="Verdana" w:hAnsi="Verdana"/>
          <w:sz w:val="18"/>
          <w:szCs w:val="18"/>
        </w:rPr>
        <w:t xml:space="preserve">Aanvangstijd </w:t>
      </w:r>
      <w:r>
        <w:rPr>
          <w:rFonts w:ascii="Verdana" w:hAnsi="Verdana"/>
          <w:sz w:val="18"/>
          <w:szCs w:val="18"/>
        </w:rPr>
        <w:tab/>
      </w:r>
      <w:r>
        <w:rPr>
          <w:rFonts w:ascii="Verdana" w:hAnsi="Verdana"/>
          <w:sz w:val="18"/>
          <w:szCs w:val="18"/>
        </w:rPr>
        <w:tab/>
        <w:t>20.00 uur</w:t>
      </w:r>
      <w:r>
        <w:rPr>
          <w:rFonts w:ascii="Verdana" w:hAnsi="Verdana"/>
          <w:sz w:val="18"/>
          <w:szCs w:val="18"/>
        </w:rPr>
        <w:tab/>
      </w:r>
      <w:r>
        <w:rPr>
          <w:rFonts w:ascii="Verdana" w:hAnsi="Verdana"/>
          <w:sz w:val="18"/>
          <w:szCs w:val="18"/>
        </w:rPr>
        <w:tab/>
      </w:r>
      <w:r>
        <w:rPr>
          <w:rFonts w:ascii="Verdana" w:hAnsi="Verdana"/>
          <w:sz w:val="18"/>
          <w:szCs w:val="18"/>
        </w:rPr>
        <w:tab/>
      </w:r>
    </w:p>
    <w:p w14:paraId="4685465C" w14:textId="77777777" w:rsidR="00862723" w:rsidRDefault="002A7E18">
      <w:pPr>
        <w:pStyle w:val="Kop1"/>
        <w:jc w:val="both"/>
        <w:rPr>
          <w:rFonts w:ascii="Verdana" w:hAnsi="Verdana"/>
          <w:sz w:val="18"/>
          <w:szCs w:val="18"/>
        </w:rPr>
      </w:pPr>
      <w:r>
        <w:rPr>
          <w:rFonts w:ascii="Verdana" w:hAnsi="Verdana"/>
          <w:sz w:val="18"/>
          <w:szCs w:val="18"/>
        </w:rPr>
        <w:t>Einde</w:t>
      </w:r>
      <w:r>
        <w:rPr>
          <w:rFonts w:ascii="Verdana" w:hAnsi="Verdana"/>
          <w:sz w:val="18"/>
          <w:szCs w:val="18"/>
        </w:rPr>
        <w:tab/>
      </w:r>
      <w:r>
        <w:rPr>
          <w:rFonts w:ascii="Verdana" w:hAnsi="Verdana"/>
          <w:sz w:val="18"/>
          <w:szCs w:val="18"/>
        </w:rPr>
        <w:tab/>
      </w:r>
      <w:r>
        <w:rPr>
          <w:rFonts w:ascii="Verdana" w:hAnsi="Verdana"/>
          <w:sz w:val="18"/>
          <w:szCs w:val="18"/>
        </w:rPr>
        <w:tab/>
        <w:t>21.55 uur</w:t>
      </w:r>
    </w:p>
    <w:p w14:paraId="01E90700" w14:textId="77777777" w:rsidR="00862723" w:rsidRDefault="00862723">
      <w:pPr>
        <w:pStyle w:val="Koptekst"/>
        <w:tabs>
          <w:tab w:val="clear" w:pos="4536"/>
          <w:tab w:val="clear" w:pos="9072"/>
        </w:tabs>
        <w:jc w:val="both"/>
        <w:rPr>
          <w:rFonts w:ascii="Verdana" w:hAnsi="Verdana"/>
          <w:sz w:val="18"/>
          <w:szCs w:val="18"/>
        </w:rPr>
      </w:pPr>
    </w:p>
    <w:p w14:paraId="63BE3ABA" w14:textId="77777777" w:rsidR="00862723" w:rsidRDefault="002A7E18">
      <w:pPr>
        <w:jc w:val="both"/>
        <w:rPr>
          <w:rFonts w:ascii="Verdana" w:hAnsi="Verdana"/>
          <w:sz w:val="18"/>
          <w:szCs w:val="18"/>
        </w:rPr>
      </w:pPr>
      <w:r>
        <w:rPr>
          <w:noProof/>
        </w:rPr>
        <mc:AlternateContent>
          <mc:Choice Requires="wps">
            <w:drawing>
              <wp:anchor distT="0" distB="0" distL="0" distR="0" simplePos="0" relativeHeight="4" behindDoc="0" locked="0" layoutInCell="1" allowOverlap="1" wp14:anchorId="42C743B0" wp14:editId="717C84EF">
                <wp:simplePos x="0" y="0"/>
                <wp:positionH relativeFrom="column">
                  <wp:posOffset>-46990</wp:posOffset>
                </wp:positionH>
                <wp:positionV relativeFrom="paragraph">
                  <wp:posOffset>13970</wp:posOffset>
                </wp:positionV>
                <wp:extent cx="5259070" cy="1270"/>
                <wp:effectExtent l="0" t="0" r="0" b="0"/>
                <wp:wrapNone/>
                <wp:docPr id="2" name="Line 4"/>
                <wp:cNvGraphicFramePr/>
                <a:graphic xmlns:a="http://schemas.openxmlformats.org/drawingml/2006/main">
                  <a:graphicData uri="http://schemas.microsoft.com/office/word/2010/wordprocessingShape">
                    <wps:wsp>
                      <wps:cNvCnPr/>
                      <wps:spPr>
                        <a:xfrm>
                          <a:off x="0" y="0"/>
                          <a:ext cx="525852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3.7pt,1.1pt" to="410.3pt,1.1pt" ID="Line 4" stroked="t" style="position:absolute" wp14:anchorId="2CA96D6E">
                <v:stroke color="black" weight="9360" joinstyle="round" endcap="flat"/>
                <v:fill o:detectmouseclick="t" on="false"/>
              </v:line>
            </w:pict>
          </mc:Fallback>
        </mc:AlternateContent>
      </w:r>
      <w:r>
        <w:rPr>
          <w:rFonts w:ascii="Verdana" w:hAnsi="Verdana"/>
          <w:sz w:val="18"/>
          <w:szCs w:val="18"/>
        </w:rPr>
        <w:t xml:space="preserve">                         </w:t>
      </w:r>
    </w:p>
    <w:p w14:paraId="13DFE677" w14:textId="77777777" w:rsidR="00862723" w:rsidRDefault="002A7E18">
      <w:pPr>
        <w:jc w:val="both"/>
        <w:rPr>
          <w:rFonts w:ascii="Verdana" w:hAnsi="Verdana"/>
          <w:sz w:val="18"/>
          <w:szCs w:val="18"/>
        </w:rPr>
      </w:pPr>
      <w:r>
        <w:rPr>
          <w:rFonts w:ascii="Verdana" w:hAnsi="Verdana"/>
          <w:sz w:val="18"/>
          <w:szCs w:val="18"/>
        </w:rPr>
        <w:t>Aanwezig bestuur</w:t>
      </w:r>
      <w:r>
        <w:rPr>
          <w:rFonts w:ascii="Verdana" w:hAnsi="Verdana"/>
          <w:sz w:val="18"/>
          <w:szCs w:val="18"/>
        </w:rPr>
        <w:tab/>
      </w:r>
      <w:r>
        <w:rPr>
          <w:rFonts w:ascii="Verdana" w:hAnsi="Verdana"/>
          <w:sz w:val="18"/>
          <w:szCs w:val="18"/>
        </w:rPr>
        <w:tab/>
        <w:t>Rob Conemans</w:t>
      </w:r>
      <w:r>
        <w:rPr>
          <w:rFonts w:ascii="Verdana" w:hAnsi="Verdana"/>
          <w:sz w:val="18"/>
          <w:szCs w:val="18"/>
        </w:rPr>
        <w:tab/>
      </w:r>
      <w:r>
        <w:rPr>
          <w:rFonts w:ascii="Verdana" w:hAnsi="Verdana"/>
          <w:sz w:val="18"/>
          <w:szCs w:val="18"/>
        </w:rPr>
        <w:tab/>
      </w:r>
      <w:r>
        <w:rPr>
          <w:rFonts w:ascii="Verdana" w:hAnsi="Verdana"/>
          <w:sz w:val="18"/>
          <w:szCs w:val="18"/>
        </w:rPr>
        <w:tab/>
        <w:t>Voorzitter</w:t>
      </w:r>
    </w:p>
    <w:p w14:paraId="0F991523" w14:textId="77777777" w:rsidR="00862723" w:rsidRDefault="002A7E18">
      <w:pPr>
        <w:ind w:left="2124" w:firstLine="708"/>
        <w:jc w:val="both"/>
        <w:rPr>
          <w:rFonts w:ascii="Verdana" w:hAnsi="Verdana"/>
          <w:sz w:val="18"/>
          <w:szCs w:val="18"/>
        </w:rPr>
      </w:pPr>
      <w:r>
        <w:rPr>
          <w:rFonts w:ascii="Verdana" w:hAnsi="Verdana"/>
          <w:sz w:val="18"/>
          <w:szCs w:val="18"/>
        </w:rPr>
        <w:t>Helmert van Scherpenzeel</w:t>
      </w:r>
      <w:r>
        <w:rPr>
          <w:rFonts w:ascii="Verdana" w:hAnsi="Verdana"/>
          <w:sz w:val="18"/>
          <w:szCs w:val="18"/>
        </w:rPr>
        <w:tab/>
        <w:t xml:space="preserve">Veiligheid en Vicevoorzitter </w:t>
      </w:r>
    </w:p>
    <w:p w14:paraId="7ECC9223" w14:textId="77777777" w:rsidR="00862723" w:rsidRDefault="002A7E18">
      <w:pPr>
        <w:ind w:left="2832"/>
        <w:jc w:val="both"/>
        <w:rPr>
          <w:rFonts w:ascii="Verdana" w:hAnsi="Verdana"/>
          <w:sz w:val="18"/>
          <w:szCs w:val="18"/>
        </w:rPr>
      </w:pPr>
      <w:r>
        <w:rPr>
          <w:rFonts w:ascii="Verdana" w:hAnsi="Verdana"/>
          <w:sz w:val="18"/>
          <w:szCs w:val="18"/>
        </w:rPr>
        <w:t>Alex Grijmans</w:t>
      </w:r>
      <w:r>
        <w:rPr>
          <w:rFonts w:ascii="Verdana" w:hAnsi="Verdana"/>
          <w:sz w:val="18"/>
          <w:szCs w:val="18"/>
        </w:rPr>
        <w:tab/>
      </w:r>
      <w:r>
        <w:rPr>
          <w:rFonts w:ascii="Verdana" w:hAnsi="Verdana"/>
          <w:sz w:val="18"/>
          <w:szCs w:val="18"/>
        </w:rPr>
        <w:tab/>
      </w:r>
      <w:r>
        <w:rPr>
          <w:rFonts w:ascii="Verdana" w:hAnsi="Verdana"/>
          <w:sz w:val="18"/>
          <w:szCs w:val="18"/>
        </w:rPr>
        <w:tab/>
        <w:t xml:space="preserve">Secretaris </w:t>
      </w:r>
    </w:p>
    <w:p w14:paraId="090F5249" w14:textId="77777777" w:rsidR="00862723" w:rsidRDefault="002A7E18">
      <w:pPr>
        <w:ind w:left="2832"/>
        <w:jc w:val="both"/>
        <w:rPr>
          <w:rFonts w:ascii="Verdana" w:hAnsi="Verdana"/>
          <w:sz w:val="18"/>
          <w:szCs w:val="18"/>
        </w:rPr>
      </w:pPr>
      <w:r>
        <w:rPr>
          <w:rFonts w:ascii="Verdana" w:hAnsi="Verdana"/>
          <w:sz w:val="18"/>
          <w:szCs w:val="18"/>
        </w:rPr>
        <w:t>Leon Nijnens</w:t>
      </w:r>
      <w:r>
        <w:rPr>
          <w:rFonts w:ascii="Verdana" w:hAnsi="Verdana"/>
          <w:sz w:val="18"/>
          <w:szCs w:val="18"/>
        </w:rPr>
        <w:tab/>
      </w:r>
      <w:r>
        <w:rPr>
          <w:rFonts w:ascii="Verdana" w:hAnsi="Verdana"/>
          <w:sz w:val="18"/>
          <w:szCs w:val="18"/>
        </w:rPr>
        <w:tab/>
      </w:r>
      <w:r>
        <w:rPr>
          <w:rFonts w:ascii="Verdana" w:hAnsi="Verdana"/>
          <w:sz w:val="18"/>
          <w:szCs w:val="18"/>
        </w:rPr>
        <w:tab/>
        <w:t>Penningmeester</w:t>
      </w:r>
    </w:p>
    <w:p w14:paraId="2BD480E1" w14:textId="77777777" w:rsidR="00862723" w:rsidRDefault="002A7E18">
      <w:pPr>
        <w:pStyle w:val="Kop1"/>
        <w:ind w:left="2124" w:firstLine="708"/>
        <w:rPr>
          <w:rFonts w:ascii="Verdana" w:hAnsi="Verdana"/>
          <w:sz w:val="18"/>
          <w:szCs w:val="18"/>
        </w:rPr>
      </w:pPr>
      <w:r>
        <w:rPr>
          <w:rFonts w:ascii="Verdana" w:hAnsi="Verdana"/>
          <w:sz w:val="18"/>
          <w:szCs w:val="18"/>
        </w:rPr>
        <w:t>Jo Zegels</w:t>
      </w:r>
      <w:r>
        <w:rPr>
          <w:rFonts w:ascii="Verdana" w:hAnsi="Verdana"/>
          <w:sz w:val="18"/>
          <w:szCs w:val="18"/>
        </w:rPr>
        <w:tab/>
      </w:r>
      <w:r>
        <w:rPr>
          <w:rFonts w:ascii="Verdana" w:hAnsi="Verdana"/>
          <w:sz w:val="18"/>
          <w:szCs w:val="18"/>
        </w:rPr>
        <w:tab/>
      </w:r>
      <w:r>
        <w:rPr>
          <w:rFonts w:ascii="Verdana" w:hAnsi="Verdana"/>
          <w:sz w:val="18"/>
          <w:szCs w:val="18"/>
        </w:rPr>
        <w:tab/>
        <w:t>Grijs</w:t>
      </w:r>
    </w:p>
    <w:p w14:paraId="126100B9" w14:textId="77777777" w:rsidR="00862723" w:rsidRDefault="00862723">
      <w:pPr>
        <w:jc w:val="both"/>
        <w:rPr>
          <w:rFonts w:ascii="Verdana" w:hAnsi="Verdana"/>
          <w:sz w:val="18"/>
          <w:szCs w:val="18"/>
        </w:rPr>
      </w:pPr>
    </w:p>
    <w:p w14:paraId="2E65698A" w14:textId="77777777" w:rsidR="00862723" w:rsidRDefault="002A7E18">
      <w:pPr>
        <w:jc w:val="both"/>
        <w:rPr>
          <w:rFonts w:ascii="Verdana" w:hAnsi="Verdana"/>
          <w:sz w:val="18"/>
          <w:szCs w:val="18"/>
        </w:rPr>
      </w:pPr>
      <w:r>
        <w:rPr>
          <w:rFonts w:ascii="Verdana" w:hAnsi="Verdana"/>
          <w:sz w:val="18"/>
          <w:szCs w:val="18"/>
        </w:rPr>
        <w:t>Afwezig</w:t>
      </w:r>
      <w:r>
        <w:rPr>
          <w:rFonts w:ascii="Verdana" w:hAnsi="Verdana"/>
          <w:sz w:val="18"/>
          <w:szCs w:val="18"/>
        </w:rPr>
        <w:tab/>
        <w:t xml:space="preserve"> met kennisgeving</w:t>
      </w:r>
      <w:r>
        <w:rPr>
          <w:rFonts w:ascii="Verdana" w:hAnsi="Verdana"/>
          <w:sz w:val="18"/>
          <w:szCs w:val="18"/>
        </w:rPr>
        <w:tab/>
        <w:t>Thom Cremers</w:t>
      </w:r>
      <w:r>
        <w:rPr>
          <w:rFonts w:ascii="Verdana" w:hAnsi="Verdana"/>
          <w:sz w:val="18"/>
          <w:szCs w:val="18"/>
        </w:rPr>
        <w:tab/>
      </w:r>
      <w:r>
        <w:rPr>
          <w:rFonts w:ascii="Verdana" w:hAnsi="Verdana"/>
          <w:sz w:val="18"/>
          <w:szCs w:val="18"/>
        </w:rPr>
        <w:tab/>
      </w:r>
      <w:r>
        <w:rPr>
          <w:rFonts w:ascii="Verdana" w:hAnsi="Verdana"/>
          <w:sz w:val="18"/>
          <w:szCs w:val="18"/>
        </w:rPr>
        <w:tab/>
        <w:t>Sport, Spel en Beweging</w:t>
      </w:r>
    </w:p>
    <w:p w14:paraId="038E8CAF" w14:textId="77777777" w:rsidR="00862723" w:rsidRDefault="00862723">
      <w:pPr>
        <w:jc w:val="both"/>
        <w:rPr>
          <w:rFonts w:ascii="Verdana" w:hAnsi="Verdana"/>
          <w:sz w:val="18"/>
          <w:szCs w:val="18"/>
        </w:rPr>
      </w:pPr>
    </w:p>
    <w:p w14:paraId="0EB7B5DF" w14:textId="77777777" w:rsidR="00862723" w:rsidRDefault="002A7E18">
      <w:pPr>
        <w:jc w:val="both"/>
        <w:rPr>
          <w:rFonts w:ascii="Verdana" w:hAnsi="Verdana"/>
          <w:sz w:val="18"/>
          <w:szCs w:val="18"/>
        </w:rPr>
      </w:pPr>
      <w:r>
        <w:rPr>
          <w:rFonts w:ascii="Verdana" w:hAnsi="Verdana"/>
          <w:sz w:val="18"/>
          <w:szCs w:val="18"/>
        </w:rPr>
        <w:t>Gasten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Ron Schaeken</w:t>
      </w:r>
      <w:r>
        <w:rPr>
          <w:rFonts w:ascii="Verdana" w:hAnsi="Verdana"/>
          <w:sz w:val="18"/>
          <w:szCs w:val="18"/>
        </w:rPr>
        <w:tab/>
      </w:r>
      <w:r>
        <w:rPr>
          <w:rFonts w:ascii="Verdana" w:hAnsi="Verdana"/>
          <w:sz w:val="18"/>
          <w:szCs w:val="18"/>
        </w:rPr>
        <w:tab/>
      </w:r>
      <w:r>
        <w:rPr>
          <w:rFonts w:ascii="Verdana" w:hAnsi="Verdana"/>
          <w:sz w:val="18"/>
          <w:szCs w:val="18"/>
        </w:rPr>
        <w:tab/>
        <w:t>Aftredend bestuurslid</w:t>
      </w:r>
    </w:p>
    <w:p w14:paraId="38C8EA81" w14:textId="77777777" w:rsidR="00862723" w:rsidRDefault="00862723">
      <w:pPr>
        <w:ind w:left="2124" w:hanging="2124"/>
        <w:jc w:val="both"/>
        <w:rPr>
          <w:rFonts w:ascii="Verdana" w:hAnsi="Verdana"/>
          <w:sz w:val="18"/>
          <w:szCs w:val="18"/>
        </w:rPr>
      </w:pPr>
    </w:p>
    <w:p w14:paraId="0ED91D13" w14:textId="77777777" w:rsidR="00862723" w:rsidRDefault="00862723">
      <w:pPr>
        <w:jc w:val="both"/>
        <w:rPr>
          <w:rFonts w:ascii="Verdana" w:hAnsi="Verdana"/>
          <w:sz w:val="18"/>
          <w:szCs w:val="18"/>
        </w:rPr>
      </w:pPr>
    </w:p>
    <w:p w14:paraId="3A3D1CF2" w14:textId="77777777" w:rsidR="00862723" w:rsidRDefault="002A7E18">
      <w:pPr>
        <w:jc w:val="both"/>
        <w:rPr>
          <w:rFonts w:ascii="Verdana" w:hAnsi="Verdana"/>
          <w:b/>
          <w:bCs/>
          <w:sz w:val="18"/>
          <w:szCs w:val="18"/>
        </w:rPr>
      </w:pPr>
      <w:r>
        <w:rPr>
          <w:noProof/>
        </w:rPr>
        <mc:AlternateContent>
          <mc:Choice Requires="wps">
            <w:drawing>
              <wp:anchor distT="0" distB="0" distL="0" distR="0" simplePos="0" relativeHeight="3" behindDoc="0" locked="0" layoutInCell="1" allowOverlap="1" wp14:anchorId="5104C866" wp14:editId="3F88C965">
                <wp:simplePos x="0" y="0"/>
                <wp:positionH relativeFrom="column">
                  <wp:posOffset>-46990</wp:posOffset>
                </wp:positionH>
                <wp:positionV relativeFrom="paragraph">
                  <wp:posOffset>13970</wp:posOffset>
                </wp:positionV>
                <wp:extent cx="5259070" cy="1270"/>
                <wp:effectExtent l="0" t="0" r="0" b="0"/>
                <wp:wrapNone/>
                <wp:docPr id="3" name="Line 3"/>
                <wp:cNvGraphicFramePr/>
                <a:graphic xmlns:a="http://schemas.openxmlformats.org/drawingml/2006/main">
                  <a:graphicData uri="http://schemas.microsoft.com/office/word/2010/wordprocessingShape">
                    <wps:wsp>
                      <wps:cNvCnPr/>
                      <wps:spPr>
                        <a:xfrm>
                          <a:off x="0" y="0"/>
                          <a:ext cx="525852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3.7pt,1.1pt" to="410.3pt,1.1pt" ID="Line 3" stroked="t" style="position:absolute" wp14:anchorId="45A1064C">
                <v:stroke color="black" weight="9360" joinstyle="round" endcap="flat"/>
                <v:fill o:detectmouseclick="t" on="false"/>
              </v:line>
            </w:pict>
          </mc:Fallback>
        </mc:AlternateContent>
      </w:r>
      <w:r>
        <w:rPr>
          <w:rFonts w:ascii="Verdana" w:hAnsi="Verdana"/>
          <w:b/>
          <w:bCs/>
          <w:sz w:val="18"/>
          <w:szCs w:val="18"/>
        </w:rPr>
        <w:tab/>
      </w:r>
      <w:r>
        <w:rPr>
          <w:rFonts w:ascii="Verdana" w:hAnsi="Verdana"/>
          <w:b/>
          <w:bCs/>
          <w:sz w:val="18"/>
          <w:szCs w:val="18"/>
        </w:rPr>
        <w:tab/>
      </w:r>
    </w:p>
    <w:p w14:paraId="558C4ED9" w14:textId="77777777" w:rsidR="00862723" w:rsidRDefault="00862723">
      <w:pPr>
        <w:jc w:val="both"/>
        <w:rPr>
          <w:rFonts w:ascii="Verdana" w:hAnsi="Verdana"/>
          <w:b/>
          <w:bCs/>
          <w:i/>
          <w:iCs/>
          <w:sz w:val="18"/>
          <w:szCs w:val="18"/>
        </w:rPr>
      </w:pPr>
    </w:p>
    <w:p w14:paraId="02B9B9FF" w14:textId="77777777" w:rsidR="00862723" w:rsidRDefault="002A7E18">
      <w:pPr>
        <w:jc w:val="both"/>
        <w:rPr>
          <w:rFonts w:ascii="Verdana" w:hAnsi="Verdana"/>
          <w:b/>
          <w:bCs/>
          <w:i/>
          <w:iCs/>
          <w:sz w:val="18"/>
          <w:szCs w:val="18"/>
        </w:rPr>
      </w:pPr>
      <w:r>
        <w:rPr>
          <w:rFonts w:ascii="Verdana" w:hAnsi="Verdana"/>
          <w:b/>
          <w:bCs/>
          <w:i/>
          <w:iCs/>
          <w:sz w:val="18"/>
          <w:szCs w:val="18"/>
        </w:rPr>
        <w:t>Bestuursvergadering:</w:t>
      </w:r>
    </w:p>
    <w:p w14:paraId="2A2112FA" w14:textId="77777777" w:rsidR="00862723" w:rsidRDefault="00862723">
      <w:pPr>
        <w:jc w:val="both"/>
        <w:rPr>
          <w:rFonts w:ascii="Verdana" w:hAnsi="Verdana"/>
          <w:i/>
          <w:iCs/>
          <w:sz w:val="18"/>
          <w:szCs w:val="18"/>
        </w:rPr>
      </w:pPr>
    </w:p>
    <w:p w14:paraId="51E1C229" w14:textId="77777777" w:rsidR="00862723" w:rsidRDefault="002A7E18">
      <w:pPr>
        <w:jc w:val="both"/>
        <w:rPr>
          <w:rFonts w:ascii="Verdana" w:hAnsi="Verdana"/>
          <w:sz w:val="18"/>
          <w:szCs w:val="18"/>
        </w:rPr>
      </w:pPr>
      <w:r>
        <w:rPr>
          <w:rFonts w:ascii="Verdana" w:hAnsi="Verdana"/>
          <w:b/>
          <w:bCs/>
          <w:sz w:val="18"/>
          <w:szCs w:val="18"/>
        </w:rPr>
        <w:t xml:space="preserve">Opening: </w:t>
      </w:r>
    </w:p>
    <w:p w14:paraId="5CE2785C" w14:textId="77777777" w:rsidR="00862723" w:rsidRDefault="002A7E18">
      <w:pPr>
        <w:jc w:val="both"/>
        <w:rPr>
          <w:rFonts w:ascii="Verdana" w:hAnsi="Verdana"/>
          <w:sz w:val="18"/>
          <w:szCs w:val="18"/>
        </w:rPr>
      </w:pPr>
      <w:r>
        <w:rPr>
          <w:rFonts w:ascii="Verdana" w:hAnsi="Verdana"/>
          <w:sz w:val="18"/>
          <w:szCs w:val="18"/>
        </w:rPr>
        <w:t xml:space="preserve">De voorzitter heet allen hartelijk welkom en opent de vergadering. </w:t>
      </w:r>
    </w:p>
    <w:p w14:paraId="7730369D" w14:textId="77777777" w:rsidR="00862723" w:rsidRDefault="00862723">
      <w:pPr>
        <w:jc w:val="both"/>
        <w:rPr>
          <w:rFonts w:ascii="Verdana" w:hAnsi="Verdana"/>
          <w:sz w:val="18"/>
          <w:szCs w:val="18"/>
        </w:rPr>
      </w:pPr>
    </w:p>
    <w:p w14:paraId="0FAC1308" w14:textId="77777777" w:rsidR="00862723" w:rsidRDefault="002A7E18">
      <w:pPr>
        <w:jc w:val="both"/>
        <w:rPr>
          <w:rFonts w:ascii="Verdana" w:hAnsi="Verdana"/>
          <w:b/>
          <w:bCs/>
          <w:sz w:val="18"/>
          <w:szCs w:val="18"/>
        </w:rPr>
      </w:pPr>
      <w:r>
        <w:rPr>
          <w:rFonts w:ascii="Verdana" w:hAnsi="Verdana"/>
          <w:b/>
          <w:bCs/>
          <w:sz w:val="18"/>
          <w:szCs w:val="18"/>
        </w:rPr>
        <w:t>Afscheid Ron Schaeken als bestuurslid:</w:t>
      </w:r>
    </w:p>
    <w:p w14:paraId="5762E642" w14:textId="77777777" w:rsidR="00862723" w:rsidRDefault="002A7E18">
      <w:pPr>
        <w:jc w:val="both"/>
      </w:pPr>
      <w:r>
        <w:rPr>
          <w:rFonts w:ascii="Verdana" w:hAnsi="Verdana"/>
          <w:sz w:val="18"/>
          <w:szCs w:val="18"/>
        </w:rPr>
        <w:t xml:space="preserve">Na 10 jaar heeft Ron aangegeven dat hij wil stoppen met de werkzaamheden binnen het bestuur van de Wijkraad Molenakker. Ron heeft zich altijd ingezet voor de evenementen als de straatspeeldag en het wijkfeest. Door o.a. het stopzetten van de subsidies hiervoor is hij gaan nadenken over zijn functie en functioneren binnen de wijkraad. Dat heeft er toe geleid dat Ron momenteel geen meerwaarde voor de wijkraad ziet in zijn functioneren, hetgeen door het voltallige bestuur wordt tegengesproken. Echter zijn besluit staat vast en de wijkraad neemt op gepaste wijze afscheid van Ron Schaeken als bestuurslid onder dankzegging voor zijn inzet en betrokkenheid gedurende al die jaren. Het bestuur gaat Ron missen maar begrijpt zijn besluit. Ron bedankt namens het gehele bestuur </w:t>
      </w:r>
    </w:p>
    <w:p w14:paraId="3DC086EA" w14:textId="77777777" w:rsidR="00862723" w:rsidRDefault="00862723">
      <w:pPr>
        <w:jc w:val="both"/>
        <w:rPr>
          <w:rFonts w:ascii="Verdana" w:hAnsi="Verdana"/>
          <w:sz w:val="18"/>
          <w:szCs w:val="18"/>
        </w:rPr>
      </w:pPr>
    </w:p>
    <w:p w14:paraId="1E04A3F0" w14:textId="77777777" w:rsidR="00862723" w:rsidRDefault="002A7E18">
      <w:pPr>
        <w:jc w:val="both"/>
        <w:rPr>
          <w:rFonts w:ascii="Verdana" w:hAnsi="Verdana"/>
          <w:b/>
          <w:bCs/>
          <w:sz w:val="18"/>
          <w:szCs w:val="18"/>
        </w:rPr>
      </w:pPr>
      <w:r>
        <w:rPr>
          <w:rFonts w:ascii="Verdana" w:hAnsi="Verdana"/>
          <w:b/>
          <w:bCs/>
          <w:sz w:val="18"/>
          <w:szCs w:val="18"/>
        </w:rPr>
        <w:t xml:space="preserve">Goedkeuring verslag 10.12.2019: </w:t>
      </w:r>
    </w:p>
    <w:p w14:paraId="3311FB5D" w14:textId="77777777" w:rsidR="00862723" w:rsidRDefault="002A7E18">
      <w:pPr>
        <w:jc w:val="both"/>
        <w:rPr>
          <w:rFonts w:ascii="Verdana" w:hAnsi="Verdana"/>
          <w:bCs/>
          <w:sz w:val="18"/>
          <w:szCs w:val="18"/>
        </w:rPr>
      </w:pPr>
      <w:r>
        <w:rPr>
          <w:rFonts w:ascii="Verdana" w:hAnsi="Verdana"/>
          <w:bCs/>
          <w:sz w:val="18"/>
          <w:szCs w:val="18"/>
        </w:rPr>
        <w:t xml:space="preserve">Het verslag wordt goedgekeurd. </w:t>
      </w:r>
    </w:p>
    <w:p w14:paraId="53E4FC12" w14:textId="77777777" w:rsidR="00862723" w:rsidRDefault="00862723">
      <w:pPr>
        <w:jc w:val="both"/>
        <w:rPr>
          <w:rFonts w:ascii="Verdana" w:hAnsi="Verdana"/>
          <w:bCs/>
          <w:sz w:val="18"/>
          <w:szCs w:val="18"/>
        </w:rPr>
      </w:pPr>
    </w:p>
    <w:p w14:paraId="12A71DDA" w14:textId="77777777" w:rsidR="00862723" w:rsidRDefault="002A7E18">
      <w:pPr>
        <w:jc w:val="both"/>
        <w:rPr>
          <w:rFonts w:ascii="Verdana" w:hAnsi="Verdana"/>
          <w:b/>
          <w:bCs/>
          <w:sz w:val="18"/>
          <w:szCs w:val="18"/>
        </w:rPr>
      </w:pPr>
      <w:r>
        <w:rPr>
          <w:rFonts w:ascii="Verdana" w:hAnsi="Verdana"/>
          <w:b/>
          <w:bCs/>
          <w:sz w:val="18"/>
          <w:szCs w:val="18"/>
        </w:rPr>
        <w:t>Binnen gekomen post:</w:t>
      </w:r>
    </w:p>
    <w:p w14:paraId="3030E978" w14:textId="77777777" w:rsidR="00862723" w:rsidRDefault="002A7E18">
      <w:pPr>
        <w:jc w:val="both"/>
        <w:rPr>
          <w:rFonts w:ascii="Verdana" w:hAnsi="Verdana"/>
          <w:bCs/>
          <w:sz w:val="18"/>
          <w:szCs w:val="18"/>
        </w:rPr>
      </w:pPr>
      <w:r>
        <w:rPr>
          <w:rFonts w:ascii="Verdana" w:hAnsi="Verdana"/>
          <w:bCs/>
          <w:sz w:val="18"/>
          <w:szCs w:val="18"/>
        </w:rPr>
        <w:t>Binnengekomen post wordt via mail doorgestuurd, geen poststukken die besproken moeten worden.</w:t>
      </w:r>
    </w:p>
    <w:p w14:paraId="5F79800D" w14:textId="77777777" w:rsidR="00862723" w:rsidRDefault="002A7E18">
      <w:pPr>
        <w:jc w:val="both"/>
        <w:rPr>
          <w:rFonts w:ascii="Verdana" w:hAnsi="Verdana"/>
          <w:bCs/>
          <w:sz w:val="18"/>
          <w:szCs w:val="18"/>
        </w:rPr>
      </w:pPr>
      <w:r>
        <w:rPr>
          <w:rFonts w:ascii="Verdana" w:hAnsi="Verdana"/>
          <w:bCs/>
          <w:sz w:val="18"/>
          <w:szCs w:val="18"/>
        </w:rPr>
        <w:t xml:space="preserve">Jaarrekening 2019 wordt door Rob verzorgt. </w:t>
      </w:r>
      <w:r>
        <w:rPr>
          <w:rFonts w:ascii="Verdana" w:hAnsi="Verdana"/>
          <w:b/>
          <w:color w:val="FF0000"/>
          <w:sz w:val="18"/>
          <w:szCs w:val="18"/>
        </w:rPr>
        <w:t>ACTIE ROB</w:t>
      </w:r>
    </w:p>
    <w:p w14:paraId="53325C4C" w14:textId="77777777" w:rsidR="00862723" w:rsidRDefault="00862723">
      <w:pPr>
        <w:jc w:val="both"/>
        <w:rPr>
          <w:rFonts w:ascii="Verdana" w:hAnsi="Verdana"/>
          <w:b/>
          <w:bCs/>
          <w:sz w:val="18"/>
          <w:szCs w:val="18"/>
        </w:rPr>
      </w:pPr>
    </w:p>
    <w:p w14:paraId="4E0BA6D3" w14:textId="77777777" w:rsidR="00862723" w:rsidRDefault="002A7E18">
      <w:pPr>
        <w:jc w:val="both"/>
        <w:rPr>
          <w:rFonts w:ascii="Verdana" w:hAnsi="Verdana"/>
          <w:b/>
          <w:bCs/>
          <w:sz w:val="18"/>
          <w:szCs w:val="18"/>
        </w:rPr>
      </w:pPr>
      <w:r>
        <w:rPr>
          <w:rFonts w:ascii="Verdana" w:hAnsi="Verdana"/>
          <w:b/>
          <w:bCs/>
          <w:sz w:val="18"/>
          <w:szCs w:val="18"/>
        </w:rPr>
        <w:t>Financieel:</w:t>
      </w:r>
    </w:p>
    <w:p w14:paraId="300BD6FA" w14:textId="6E90B2CF" w:rsidR="00862723" w:rsidRDefault="002A7E18">
      <w:pPr>
        <w:pStyle w:val="Koptekst"/>
        <w:tabs>
          <w:tab w:val="clear" w:pos="4536"/>
          <w:tab w:val="clear" w:pos="9072"/>
        </w:tabs>
        <w:jc w:val="both"/>
        <w:rPr>
          <w:rFonts w:ascii="Verdana" w:hAnsi="Verdana"/>
          <w:bCs/>
          <w:sz w:val="18"/>
          <w:szCs w:val="18"/>
        </w:rPr>
      </w:pPr>
      <w:r>
        <w:rPr>
          <w:rFonts w:ascii="Verdana" w:hAnsi="Verdana"/>
          <w:bCs/>
          <w:sz w:val="18"/>
          <w:szCs w:val="18"/>
        </w:rPr>
        <w:t xml:space="preserve">Voor 2020 wordt gestreefd om binnen de begroting te werken. </w:t>
      </w:r>
      <w:bookmarkStart w:id="0" w:name="__DdeLink__2499_3846251973"/>
      <w:r>
        <w:rPr>
          <w:rFonts w:ascii="Verdana" w:hAnsi="Verdana"/>
          <w:bCs/>
          <w:sz w:val="18"/>
          <w:szCs w:val="18"/>
        </w:rPr>
        <w:t>2019 is negatief afgesloten echter met redenen en behaalde resultaten.</w:t>
      </w:r>
      <w:bookmarkEnd w:id="0"/>
    </w:p>
    <w:p w14:paraId="514304FE" w14:textId="77777777" w:rsidR="00862723" w:rsidRDefault="00862723">
      <w:pPr>
        <w:pStyle w:val="Koptekst"/>
        <w:tabs>
          <w:tab w:val="clear" w:pos="4536"/>
          <w:tab w:val="clear" w:pos="9072"/>
        </w:tabs>
        <w:jc w:val="both"/>
        <w:rPr>
          <w:rFonts w:ascii="Verdana" w:hAnsi="Verdana"/>
          <w:bCs/>
          <w:sz w:val="18"/>
          <w:szCs w:val="18"/>
        </w:rPr>
      </w:pPr>
    </w:p>
    <w:p w14:paraId="13236BC1" w14:textId="77777777" w:rsidR="00862723" w:rsidRDefault="002A7E18">
      <w:pPr>
        <w:pStyle w:val="Koptekst"/>
        <w:tabs>
          <w:tab w:val="clear" w:pos="4536"/>
          <w:tab w:val="clear" w:pos="9072"/>
        </w:tabs>
        <w:jc w:val="both"/>
        <w:rPr>
          <w:rFonts w:ascii="Verdana" w:hAnsi="Verdana"/>
          <w:b/>
          <w:bCs/>
          <w:sz w:val="18"/>
          <w:szCs w:val="18"/>
        </w:rPr>
      </w:pPr>
      <w:r>
        <w:rPr>
          <w:rFonts w:ascii="Verdana" w:hAnsi="Verdana"/>
          <w:b/>
          <w:bCs/>
          <w:sz w:val="18"/>
          <w:szCs w:val="18"/>
        </w:rPr>
        <w:t>Overleg / vergaderingen:</w:t>
      </w:r>
    </w:p>
    <w:p w14:paraId="50E978AB" w14:textId="77777777" w:rsidR="00862723" w:rsidRDefault="002A7E18">
      <w:pPr>
        <w:pStyle w:val="Koptekst"/>
        <w:numPr>
          <w:ilvl w:val="0"/>
          <w:numId w:val="2"/>
        </w:numPr>
        <w:tabs>
          <w:tab w:val="clear" w:pos="4536"/>
          <w:tab w:val="clear" w:pos="9072"/>
        </w:tabs>
        <w:jc w:val="both"/>
        <w:rPr>
          <w:rFonts w:ascii="Verdana" w:hAnsi="Verdana"/>
          <w:bCs/>
          <w:sz w:val="18"/>
          <w:szCs w:val="18"/>
        </w:rPr>
      </w:pPr>
      <w:r>
        <w:rPr>
          <w:rFonts w:ascii="Verdana" w:hAnsi="Verdana"/>
          <w:bCs/>
          <w:sz w:val="18"/>
          <w:szCs w:val="18"/>
        </w:rPr>
        <w:t xml:space="preserve">Jan Ploumen heeft aangegeven om aan vergaderingen deel te nemen. De vergadering juicht dit initiatief toe. </w:t>
      </w:r>
    </w:p>
    <w:p w14:paraId="27C722BF" w14:textId="77777777" w:rsidR="00862723" w:rsidRDefault="002A7E18">
      <w:pPr>
        <w:pStyle w:val="Koptekst"/>
        <w:numPr>
          <w:ilvl w:val="0"/>
          <w:numId w:val="2"/>
        </w:numPr>
        <w:tabs>
          <w:tab w:val="clear" w:pos="4536"/>
          <w:tab w:val="clear" w:pos="9072"/>
        </w:tabs>
        <w:jc w:val="both"/>
        <w:rPr>
          <w:rFonts w:ascii="Verdana" w:hAnsi="Verdana"/>
          <w:bCs/>
          <w:sz w:val="18"/>
          <w:szCs w:val="18"/>
        </w:rPr>
      </w:pPr>
      <w:r>
        <w:rPr>
          <w:rFonts w:ascii="Verdana" w:hAnsi="Verdana"/>
          <w:bCs/>
          <w:sz w:val="18"/>
          <w:szCs w:val="18"/>
        </w:rPr>
        <w:t>Op 12.12 is overleg met Wethouder Geelen geweest. Leon, Helmert en Rob zijn vertegenwoordigd. In dit overleg zijn de navolgende zaken besproken:</w:t>
      </w:r>
    </w:p>
    <w:p w14:paraId="1D8CBF13" w14:textId="77777777" w:rsidR="00862723" w:rsidRDefault="002A7E18">
      <w:pPr>
        <w:pStyle w:val="Lijstalinea"/>
        <w:numPr>
          <w:ilvl w:val="1"/>
          <w:numId w:val="2"/>
        </w:numPr>
        <w:tabs>
          <w:tab w:val="clear" w:pos="454"/>
          <w:tab w:val="clear" w:pos="1021"/>
          <w:tab w:val="clear" w:pos="1588"/>
        </w:tabs>
        <w:spacing w:after="160" w:line="252" w:lineRule="auto"/>
      </w:pPr>
      <w:r>
        <w:t>Geluidsoverlast en handhaving bij evenementen</w:t>
      </w:r>
    </w:p>
    <w:p w14:paraId="3B8AEC88" w14:textId="77777777" w:rsidR="00862723" w:rsidRDefault="002A7E18">
      <w:pPr>
        <w:pStyle w:val="Lijstalinea"/>
        <w:numPr>
          <w:ilvl w:val="1"/>
          <w:numId w:val="2"/>
        </w:numPr>
        <w:tabs>
          <w:tab w:val="clear" w:pos="454"/>
          <w:tab w:val="clear" w:pos="1021"/>
          <w:tab w:val="clear" w:pos="1588"/>
        </w:tabs>
        <w:spacing w:after="160" w:line="252" w:lineRule="auto"/>
      </w:pPr>
      <w:r>
        <w:t>Uitgaande jeugd die via Molenakker naar huis gaan. Geluidsoverlast, schreeuwen, flessen kapot gooien en vernielingen</w:t>
      </w:r>
    </w:p>
    <w:p w14:paraId="5BA0F2D3" w14:textId="77777777" w:rsidR="00862723" w:rsidRDefault="002A7E18">
      <w:pPr>
        <w:pStyle w:val="Lijstalinea"/>
        <w:numPr>
          <w:ilvl w:val="1"/>
          <w:numId w:val="2"/>
        </w:numPr>
        <w:tabs>
          <w:tab w:val="clear" w:pos="454"/>
          <w:tab w:val="clear" w:pos="1021"/>
          <w:tab w:val="clear" w:pos="1588"/>
        </w:tabs>
        <w:spacing w:after="160" w:line="252" w:lineRule="auto"/>
      </w:pPr>
      <w:r>
        <w:lastRenderedPageBreak/>
        <w:t>Inrichting Helmondseweg, parkeren, trottoir en fietspad</w:t>
      </w:r>
    </w:p>
    <w:p w14:paraId="48906530" w14:textId="77777777" w:rsidR="00862723" w:rsidRDefault="002A7E18">
      <w:pPr>
        <w:pStyle w:val="Lijstalinea"/>
        <w:numPr>
          <w:ilvl w:val="1"/>
          <w:numId w:val="2"/>
        </w:numPr>
        <w:tabs>
          <w:tab w:val="clear" w:pos="454"/>
          <w:tab w:val="clear" w:pos="1021"/>
          <w:tab w:val="clear" w:pos="1588"/>
        </w:tabs>
        <w:spacing w:after="160" w:line="252" w:lineRule="auto"/>
      </w:pPr>
      <w:r>
        <w:t>Dealen verdovende middelen SV Laar na 22.00 uur, nabij Jan Linders op parkeerplaats en onder de brug op fietspad</w:t>
      </w:r>
    </w:p>
    <w:p w14:paraId="6686C8CA" w14:textId="77777777" w:rsidR="00862723" w:rsidRDefault="002A7E18">
      <w:pPr>
        <w:pStyle w:val="Lijstalinea"/>
        <w:numPr>
          <w:ilvl w:val="1"/>
          <w:numId w:val="2"/>
        </w:numPr>
        <w:tabs>
          <w:tab w:val="clear" w:pos="454"/>
          <w:tab w:val="clear" w:pos="1021"/>
          <w:tab w:val="clear" w:pos="1588"/>
        </w:tabs>
        <w:spacing w:after="160" w:line="252" w:lineRule="auto"/>
      </w:pPr>
      <w:r>
        <w:t>Onkruid, stoeptegels, verkeersdrempels en parkeerplaatsen onderkomen en nodigen uit voor zwerfafval</w:t>
      </w:r>
    </w:p>
    <w:p w14:paraId="5BD1CBDE" w14:textId="77777777" w:rsidR="00862723" w:rsidRDefault="002A7E18">
      <w:pPr>
        <w:pStyle w:val="Lijstalinea"/>
        <w:numPr>
          <w:ilvl w:val="1"/>
          <w:numId w:val="2"/>
        </w:numPr>
        <w:tabs>
          <w:tab w:val="clear" w:pos="454"/>
          <w:tab w:val="clear" w:pos="1021"/>
          <w:tab w:val="clear" w:pos="1588"/>
        </w:tabs>
        <w:spacing w:after="160" w:line="252" w:lineRule="auto"/>
      </w:pPr>
      <w:r>
        <w:t>Ontsluiting laarveld, geen directe aansluiting op Wiekendreef</w:t>
      </w:r>
    </w:p>
    <w:p w14:paraId="1A86DF5D" w14:textId="77777777" w:rsidR="00862723" w:rsidRDefault="002A7E18">
      <w:pPr>
        <w:pStyle w:val="Lijstalinea"/>
        <w:numPr>
          <w:ilvl w:val="1"/>
          <w:numId w:val="2"/>
        </w:numPr>
        <w:tabs>
          <w:tab w:val="clear" w:pos="454"/>
          <w:tab w:val="clear" w:pos="1021"/>
          <w:tab w:val="clear" w:pos="1588"/>
        </w:tabs>
        <w:spacing w:after="160" w:line="252" w:lineRule="auto"/>
      </w:pPr>
      <w:r>
        <w:t>Sociale cohesie, schapen terug in oerbos nabij Turbo Rotonde</w:t>
      </w:r>
    </w:p>
    <w:p w14:paraId="4333B2D9" w14:textId="77777777" w:rsidR="00862723" w:rsidRDefault="002A7E18">
      <w:pPr>
        <w:pStyle w:val="Lijstalinea"/>
        <w:numPr>
          <w:ilvl w:val="1"/>
          <w:numId w:val="2"/>
        </w:numPr>
        <w:tabs>
          <w:tab w:val="clear" w:pos="454"/>
          <w:tab w:val="clear" w:pos="1021"/>
          <w:tab w:val="clear" w:pos="1588"/>
        </w:tabs>
        <w:spacing w:after="160" w:line="252" w:lineRule="auto"/>
      </w:pPr>
      <w:r>
        <w:t>Fietsbrug 2021, geen zicht op tuinen omwonenden</w:t>
      </w:r>
    </w:p>
    <w:p w14:paraId="31611449" w14:textId="77777777" w:rsidR="00862723" w:rsidRDefault="002A7E18">
      <w:pPr>
        <w:pStyle w:val="Lijstalinea"/>
        <w:numPr>
          <w:ilvl w:val="1"/>
          <w:numId w:val="2"/>
        </w:numPr>
        <w:tabs>
          <w:tab w:val="clear" w:pos="454"/>
          <w:tab w:val="clear" w:pos="1021"/>
          <w:tab w:val="clear" w:pos="1588"/>
        </w:tabs>
        <w:spacing w:after="160" w:line="252" w:lineRule="auto"/>
      </w:pPr>
      <w:r>
        <w:t>Afspraken WWC Standaardmolen nakomen</w:t>
      </w:r>
    </w:p>
    <w:p w14:paraId="74540C1C" w14:textId="77777777" w:rsidR="00862723" w:rsidRDefault="002A7E18">
      <w:pPr>
        <w:pStyle w:val="Lijstalinea"/>
        <w:numPr>
          <w:ilvl w:val="1"/>
          <w:numId w:val="2"/>
        </w:numPr>
        <w:tabs>
          <w:tab w:val="clear" w:pos="454"/>
          <w:tab w:val="clear" w:pos="1021"/>
          <w:tab w:val="clear" w:pos="1588"/>
        </w:tabs>
        <w:spacing w:after="160" w:line="252" w:lineRule="auto"/>
      </w:pPr>
      <w:r>
        <w:t>3</w:t>
      </w:r>
      <w:r>
        <w:rPr>
          <w:vertAlign w:val="superscript"/>
        </w:rPr>
        <w:t>e</w:t>
      </w:r>
      <w:r>
        <w:t xml:space="preserve"> Jeu de Boulebaan geen medewerking gemeente</w:t>
      </w:r>
    </w:p>
    <w:p w14:paraId="576174F9" w14:textId="77777777" w:rsidR="00862723" w:rsidRDefault="002A7E18">
      <w:pPr>
        <w:pStyle w:val="Lijstalinea"/>
        <w:numPr>
          <w:ilvl w:val="1"/>
          <w:numId w:val="2"/>
        </w:numPr>
        <w:tabs>
          <w:tab w:val="clear" w:pos="454"/>
          <w:tab w:val="clear" w:pos="1021"/>
          <w:tab w:val="clear" w:pos="1588"/>
        </w:tabs>
        <w:spacing w:after="160" w:line="252" w:lineRule="auto"/>
      </w:pPr>
      <w:r>
        <w:t>Parkeerprobleem Poldermolen</w:t>
      </w:r>
    </w:p>
    <w:p w14:paraId="50D15663" w14:textId="77777777" w:rsidR="00862723" w:rsidRDefault="002A7E18">
      <w:pPr>
        <w:pStyle w:val="Lijstalinea"/>
        <w:numPr>
          <w:ilvl w:val="1"/>
          <w:numId w:val="2"/>
        </w:numPr>
        <w:tabs>
          <w:tab w:val="clear" w:pos="454"/>
          <w:tab w:val="clear" w:pos="1021"/>
          <w:tab w:val="clear" w:pos="1588"/>
        </w:tabs>
        <w:spacing w:after="160" w:line="252" w:lineRule="auto"/>
      </w:pPr>
      <w:r>
        <w:t>Zwerfafval van fietsende jeugd (school) en voetballers van SV Laar</w:t>
      </w:r>
    </w:p>
    <w:p w14:paraId="09EBFD51" w14:textId="77777777" w:rsidR="00862723" w:rsidRDefault="002A7E18">
      <w:pPr>
        <w:pStyle w:val="Lijstalinea"/>
        <w:numPr>
          <w:ilvl w:val="1"/>
          <w:numId w:val="2"/>
        </w:numPr>
        <w:tabs>
          <w:tab w:val="clear" w:pos="454"/>
          <w:tab w:val="clear" w:pos="1021"/>
          <w:tab w:val="clear" w:pos="1588"/>
        </w:tabs>
        <w:spacing w:after="160" w:line="252" w:lineRule="auto"/>
      </w:pPr>
      <w:r>
        <w:t>Voetgangers oversteken nabij Turbo rotonde en reguliere oversteekplaats</w:t>
      </w:r>
    </w:p>
    <w:p w14:paraId="3D61CEBD" w14:textId="77777777" w:rsidR="00862723" w:rsidRDefault="002A7E18">
      <w:pPr>
        <w:pStyle w:val="Lijstalinea"/>
        <w:numPr>
          <w:ilvl w:val="1"/>
          <w:numId w:val="2"/>
        </w:numPr>
        <w:tabs>
          <w:tab w:val="clear" w:pos="454"/>
          <w:tab w:val="clear" w:pos="1021"/>
          <w:tab w:val="clear" w:pos="1588"/>
        </w:tabs>
        <w:spacing w:after="160" w:line="252" w:lineRule="auto"/>
      </w:pPr>
      <w:r>
        <w:t>Brommers en scooters in wijkpark</w:t>
      </w:r>
    </w:p>
    <w:p w14:paraId="6C44F8FB" w14:textId="77777777" w:rsidR="00862723" w:rsidRDefault="002A7E18">
      <w:pPr>
        <w:pStyle w:val="Lijstalinea"/>
        <w:numPr>
          <w:ilvl w:val="1"/>
          <w:numId w:val="2"/>
        </w:numPr>
        <w:tabs>
          <w:tab w:val="clear" w:pos="454"/>
          <w:tab w:val="clear" w:pos="1021"/>
          <w:tab w:val="clear" w:pos="1588"/>
        </w:tabs>
        <w:spacing w:after="160" w:line="252" w:lineRule="auto"/>
      </w:pPr>
      <w:r>
        <w:t>Zwerfafval container nabij Jan Linders</w:t>
      </w:r>
    </w:p>
    <w:p w14:paraId="2D10AA99" w14:textId="77777777" w:rsidR="00862723" w:rsidRDefault="002A7E18">
      <w:pPr>
        <w:pStyle w:val="Lijstalinea"/>
        <w:numPr>
          <w:ilvl w:val="1"/>
          <w:numId w:val="2"/>
        </w:numPr>
        <w:tabs>
          <w:tab w:val="clear" w:pos="454"/>
          <w:tab w:val="clear" w:pos="1021"/>
          <w:tab w:val="clear" w:pos="1588"/>
        </w:tabs>
        <w:spacing w:after="160" w:line="252" w:lineRule="auto"/>
      </w:pPr>
      <w:r>
        <w:t>Eenzaamheid bestrijden, gemeenschappelijke aanpak.</w:t>
      </w:r>
    </w:p>
    <w:p w14:paraId="736D7B55" w14:textId="77777777" w:rsidR="00862723" w:rsidRDefault="002A7E18">
      <w:pPr>
        <w:pStyle w:val="Lijstalinea"/>
        <w:numPr>
          <w:ilvl w:val="1"/>
          <w:numId w:val="2"/>
        </w:numPr>
        <w:tabs>
          <w:tab w:val="clear" w:pos="454"/>
          <w:tab w:val="clear" w:pos="1021"/>
          <w:tab w:val="clear" w:pos="1588"/>
        </w:tabs>
        <w:spacing w:after="160" w:line="252" w:lineRule="auto"/>
      </w:pPr>
      <w:r>
        <w:t>Lantaarnpalen doorroesten</w:t>
      </w:r>
    </w:p>
    <w:p w14:paraId="4A215E38" w14:textId="77777777" w:rsidR="00862723" w:rsidRDefault="002A7E18">
      <w:pPr>
        <w:pStyle w:val="Koptekst"/>
        <w:tabs>
          <w:tab w:val="clear" w:pos="4536"/>
          <w:tab w:val="clear" w:pos="9072"/>
        </w:tabs>
        <w:jc w:val="both"/>
        <w:rPr>
          <w:rFonts w:ascii="Verdana" w:hAnsi="Verdana"/>
          <w:b/>
          <w:sz w:val="18"/>
          <w:szCs w:val="18"/>
        </w:rPr>
      </w:pPr>
      <w:r>
        <w:rPr>
          <w:rFonts w:ascii="Verdana" w:hAnsi="Verdana"/>
          <w:b/>
          <w:sz w:val="18"/>
          <w:szCs w:val="18"/>
        </w:rPr>
        <w:t>Overige Overleggen:</w:t>
      </w:r>
    </w:p>
    <w:p w14:paraId="7D286B5F" w14:textId="77777777" w:rsidR="00862723" w:rsidRDefault="002A7E18">
      <w:pPr>
        <w:pStyle w:val="Koptekst"/>
        <w:numPr>
          <w:ilvl w:val="0"/>
          <w:numId w:val="3"/>
        </w:numPr>
        <w:tabs>
          <w:tab w:val="clear" w:pos="4536"/>
          <w:tab w:val="clear" w:pos="9072"/>
        </w:tabs>
        <w:jc w:val="both"/>
        <w:rPr>
          <w:rFonts w:ascii="Verdana" w:hAnsi="Verdana"/>
          <w:sz w:val="18"/>
          <w:szCs w:val="18"/>
        </w:rPr>
      </w:pPr>
      <w:r>
        <w:rPr>
          <w:rFonts w:ascii="Verdana" w:hAnsi="Verdana"/>
          <w:sz w:val="18"/>
          <w:szCs w:val="18"/>
        </w:rPr>
        <w:t xml:space="preserve">Komen bij de wijkraad diverse klachten binnen betreffende hoogte van de geluidswal aan de Ringbaan Noord. Gemeente zal onderzoeken of de geluidswal nog aan de hedendaagse eisen voldoet. </w:t>
      </w:r>
    </w:p>
    <w:p w14:paraId="12AC2455" w14:textId="77777777" w:rsidR="00862723" w:rsidRDefault="002A7E18">
      <w:pPr>
        <w:pStyle w:val="Koptekst"/>
        <w:numPr>
          <w:ilvl w:val="0"/>
          <w:numId w:val="3"/>
        </w:numPr>
        <w:tabs>
          <w:tab w:val="clear" w:pos="4536"/>
          <w:tab w:val="clear" w:pos="9072"/>
        </w:tabs>
        <w:jc w:val="both"/>
        <w:rPr>
          <w:rFonts w:ascii="Verdana" w:hAnsi="Verdana"/>
          <w:sz w:val="18"/>
          <w:szCs w:val="18"/>
        </w:rPr>
      </w:pPr>
      <w:r>
        <w:rPr>
          <w:rFonts w:ascii="Verdana" w:hAnsi="Verdana"/>
          <w:sz w:val="18"/>
          <w:szCs w:val="18"/>
        </w:rPr>
        <w:t xml:space="preserve">Jo en Helmert zijn bij de bijeenkomst van IVN en Montessorischool geweest betreffende de aanleg van het Tiny </w:t>
      </w:r>
      <w:proofErr w:type="spellStart"/>
      <w:r>
        <w:rPr>
          <w:rFonts w:ascii="Verdana" w:hAnsi="Verdana"/>
          <w:sz w:val="18"/>
          <w:szCs w:val="18"/>
        </w:rPr>
        <w:t>Forest</w:t>
      </w:r>
      <w:proofErr w:type="spellEnd"/>
      <w:r>
        <w:rPr>
          <w:rFonts w:ascii="Verdana" w:hAnsi="Verdana"/>
          <w:sz w:val="18"/>
          <w:szCs w:val="18"/>
        </w:rPr>
        <w:t>, Japans bos. Dit wordt aangelegd nabij de kabelbaan en heeft een afmeting van 20 x 10 meter. Opzet is om diverse flora en fauna in de wijk terug te krijgen.</w:t>
      </w:r>
    </w:p>
    <w:p w14:paraId="70FA9E6D" w14:textId="77777777" w:rsidR="00862723" w:rsidRDefault="002A7E18">
      <w:pPr>
        <w:pStyle w:val="Koptekst"/>
        <w:numPr>
          <w:ilvl w:val="0"/>
          <w:numId w:val="3"/>
        </w:numPr>
        <w:tabs>
          <w:tab w:val="clear" w:pos="4536"/>
          <w:tab w:val="clear" w:pos="9072"/>
        </w:tabs>
        <w:jc w:val="both"/>
        <w:rPr>
          <w:rFonts w:ascii="Verdana" w:hAnsi="Verdana"/>
          <w:sz w:val="18"/>
          <w:szCs w:val="18"/>
        </w:rPr>
      </w:pPr>
      <w:r>
        <w:rPr>
          <w:rFonts w:ascii="Verdana" w:hAnsi="Verdana"/>
          <w:sz w:val="18"/>
          <w:szCs w:val="18"/>
        </w:rPr>
        <w:t xml:space="preserve">Wijkraad kan deelnemen aan Jan Linders fonds. Wordt afgesproken dat Lex een verzoek voor de fietstocht zal indienen. </w:t>
      </w:r>
      <w:r>
        <w:rPr>
          <w:rFonts w:ascii="Verdana" w:hAnsi="Verdana"/>
          <w:b/>
          <w:bCs/>
          <w:color w:val="FF0000"/>
          <w:sz w:val="18"/>
          <w:szCs w:val="18"/>
        </w:rPr>
        <w:t>ACTIE LEX.</w:t>
      </w:r>
    </w:p>
    <w:p w14:paraId="599CBBB9" w14:textId="77777777" w:rsidR="00862723" w:rsidRDefault="00862723">
      <w:pPr>
        <w:pStyle w:val="Koptekst"/>
        <w:tabs>
          <w:tab w:val="clear" w:pos="4536"/>
          <w:tab w:val="clear" w:pos="9072"/>
        </w:tabs>
        <w:jc w:val="both"/>
        <w:rPr>
          <w:rFonts w:ascii="Verdana" w:hAnsi="Verdana"/>
          <w:b/>
          <w:bCs/>
          <w:sz w:val="18"/>
          <w:szCs w:val="18"/>
        </w:rPr>
      </w:pPr>
    </w:p>
    <w:p w14:paraId="6CDA996C" w14:textId="77777777" w:rsidR="00862723" w:rsidRDefault="002A7E18">
      <w:pPr>
        <w:pStyle w:val="Koptekst"/>
        <w:tabs>
          <w:tab w:val="clear" w:pos="4536"/>
          <w:tab w:val="clear" w:pos="9072"/>
        </w:tabs>
        <w:jc w:val="both"/>
        <w:rPr>
          <w:rFonts w:ascii="Verdana" w:hAnsi="Verdana"/>
          <w:b/>
          <w:bCs/>
          <w:sz w:val="18"/>
          <w:szCs w:val="18"/>
        </w:rPr>
      </w:pPr>
      <w:r>
        <w:rPr>
          <w:rFonts w:ascii="Verdana" w:hAnsi="Verdana"/>
          <w:b/>
          <w:bCs/>
          <w:sz w:val="18"/>
          <w:szCs w:val="18"/>
        </w:rPr>
        <w:t>Werkgroep Grijs/Groen</w:t>
      </w:r>
    </w:p>
    <w:p w14:paraId="193CAFAF" w14:textId="77777777" w:rsidR="00862723" w:rsidRDefault="002A7E18">
      <w:pPr>
        <w:pStyle w:val="Koptekst"/>
        <w:tabs>
          <w:tab w:val="clear" w:pos="4536"/>
          <w:tab w:val="clear" w:pos="9072"/>
        </w:tabs>
        <w:jc w:val="both"/>
        <w:rPr>
          <w:rFonts w:ascii="Verdana" w:hAnsi="Verdana"/>
          <w:sz w:val="18"/>
          <w:szCs w:val="18"/>
        </w:rPr>
      </w:pPr>
      <w:r>
        <w:rPr>
          <w:rFonts w:ascii="Verdana" w:hAnsi="Verdana"/>
          <w:sz w:val="18"/>
          <w:szCs w:val="18"/>
        </w:rPr>
        <w:t>Standaard zaken besproken over:</w:t>
      </w:r>
    </w:p>
    <w:p w14:paraId="482C9255" w14:textId="77777777" w:rsidR="00862723" w:rsidRDefault="002A7E18">
      <w:pPr>
        <w:pStyle w:val="Koptekst"/>
        <w:numPr>
          <w:ilvl w:val="0"/>
          <w:numId w:val="4"/>
        </w:numPr>
        <w:tabs>
          <w:tab w:val="clear" w:pos="4536"/>
          <w:tab w:val="clear" w:pos="9072"/>
        </w:tabs>
        <w:jc w:val="both"/>
        <w:rPr>
          <w:rFonts w:ascii="Verdana" w:hAnsi="Verdana"/>
          <w:sz w:val="18"/>
          <w:szCs w:val="18"/>
        </w:rPr>
      </w:pPr>
      <w:r>
        <w:rPr>
          <w:rFonts w:ascii="Verdana" w:hAnsi="Verdana"/>
          <w:sz w:val="18"/>
          <w:szCs w:val="18"/>
        </w:rPr>
        <w:t xml:space="preserve">21 maart is landelijke opruimdag. Scholen nemen hieraan deel. Graag communiceren via kanalen wijkraad. </w:t>
      </w:r>
      <w:r>
        <w:rPr>
          <w:rFonts w:ascii="Verdana" w:hAnsi="Verdana"/>
          <w:b/>
          <w:bCs/>
          <w:color w:val="FF0000"/>
          <w:sz w:val="18"/>
          <w:szCs w:val="18"/>
        </w:rPr>
        <w:t>ACTIE COLETTE EN MARIE LOUISE</w:t>
      </w:r>
    </w:p>
    <w:p w14:paraId="70F6A4D6" w14:textId="77777777" w:rsidR="00862723" w:rsidRDefault="00862723">
      <w:pPr>
        <w:pStyle w:val="Koptekst"/>
        <w:tabs>
          <w:tab w:val="clear" w:pos="4536"/>
          <w:tab w:val="clear" w:pos="9072"/>
        </w:tabs>
        <w:jc w:val="both"/>
        <w:rPr>
          <w:rFonts w:ascii="Verdana" w:hAnsi="Verdana"/>
          <w:b/>
          <w:bCs/>
          <w:sz w:val="18"/>
          <w:szCs w:val="18"/>
        </w:rPr>
      </w:pPr>
    </w:p>
    <w:p w14:paraId="411E9D67" w14:textId="77777777" w:rsidR="00862723" w:rsidRDefault="002A7E18">
      <w:pPr>
        <w:pStyle w:val="Koptekst"/>
        <w:tabs>
          <w:tab w:val="clear" w:pos="4536"/>
          <w:tab w:val="clear" w:pos="9072"/>
        </w:tabs>
        <w:jc w:val="both"/>
        <w:rPr>
          <w:rFonts w:ascii="Verdana" w:hAnsi="Verdana"/>
          <w:b/>
          <w:bCs/>
          <w:sz w:val="18"/>
          <w:szCs w:val="18"/>
        </w:rPr>
      </w:pPr>
      <w:bookmarkStart w:id="1" w:name="__DdeLink__2324_3846251973"/>
      <w:r>
        <w:rPr>
          <w:rFonts w:ascii="Verdana" w:hAnsi="Verdana"/>
          <w:b/>
          <w:bCs/>
          <w:sz w:val="18"/>
          <w:szCs w:val="18"/>
        </w:rPr>
        <w:t>Evenementen:</w:t>
      </w:r>
    </w:p>
    <w:p w14:paraId="4E895567" w14:textId="77777777" w:rsidR="00862723" w:rsidRDefault="002A7E18">
      <w:pPr>
        <w:pStyle w:val="Koptekst"/>
        <w:tabs>
          <w:tab w:val="clear" w:pos="4536"/>
          <w:tab w:val="clear" w:pos="9072"/>
        </w:tabs>
        <w:jc w:val="both"/>
        <w:rPr>
          <w:rFonts w:ascii="Verdana" w:hAnsi="Verdana"/>
          <w:b/>
          <w:bCs/>
          <w:color w:val="FF0000"/>
          <w:sz w:val="18"/>
          <w:szCs w:val="18"/>
        </w:rPr>
      </w:pPr>
      <w:r>
        <w:rPr>
          <w:rFonts w:ascii="Verdana" w:hAnsi="Verdana"/>
          <w:sz w:val="18"/>
          <w:szCs w:val="18"/>
        </w:rPr>
        <w:t xml:space="preserve">Op 14 juni om 10.30 zal de start van de Fietstocht 2.0 met thema Molens plaatsvinden. </w:t>
      </w:r>
      <w:r>
        <w:rPr>
          <w:rFonts w:ascii="Verdana" w:hAnsi="Verdana"/>
          <w:b/>
          <w:bCs/>
          <w:color w:val="FF0000"/>
          <w:sz w:val="18"/>
          <w:szCs w:val="18"/>
        </w:rPr>
        <w:t>ACTIE HELMERT MBT JAN LINDERS. ACTIE LEX MBT FLYERS EN BANNER.</w:t>
      </w:r>
      <w:bookmarkEnd w:id="1"/>
    </w:p>
    <w:p w14:paraId="059E3A38" w14:textId="77777777" w:rsidR="00862723" w:rsidRDefault="00862723">
      <w:pPr>
        <w:jc w:val="both"/>
        <w:rPr>
          <w:rFonts w:ascii="Verdana" w:hAnsi="Verdana"/>
          <w:b/>
          <w:bCs/>
          <w:color w:val="FF0000"/>
          <w:sz w:val="18"/>
          <w:szCs w:val="18"/>
        </w:rPr>
      </w:pPr>
    </w:p>
    <w:p w14:paraId="222C3C1B" w14:textId="77777777" w:rsidR="00862723" w:rsidRDefault="002A7E18">
      <w:pPr>
        <w:jc w:val="both"/>
        <w:rPr>
          <w:rFonts w:ascii="Verdana" w:hAnsi="Verdana"/>
          <w:b/>
          <w:bCs/>
          <w:sz w:val="18"/>
          <w:szCs w:val="18"/>
        </w:rPr>
      </w:pPr>
      <w:r>
        <w:rPr>
          <w:rFonts w:ascii="Verdana" w:hAnsi="Verdana"/>
          <w:b/>
          <w:bCs/>
          <w:sz w:val="18"/>
          <w:szCs w:val="18"/>
        </w:rPr>
        <w:t>Communicatie:</w:t>
      </w:r>
    </w:p>
    <w:p w14:paraId="160A8F69" w14:textId="77777777" w:rsidR="00862723" w:rsidRDefault="002A7E18">
      <w:pPr>
        <w:numPr>
          <w:ilvl w:val="0"/>
          <w:numId w:val="1"/>
        </w:numPr>
        <w:jc w:val="both"/>
        <w:rPr>
          <w:rFonts w:ascii="Verdana" w:hAnsi="Verdana"/>
          <w:b/>
          <w:color w:val="FF0000"/>
          <w:sz w:val="18"/>
          <w:szCs w:val="18"/>
        </w:rPr>
      </w:pPr>
      <w:r>
        <w:rPr>
          <w:rFonts w:ascii="Verdana" w:hAnsi="Verdana"/>
          <w:sz w:val="18"/>
          <w:szCs w:val="18"/>
        </w:rPr>
        <w:t xml:space="preserve">Wijkkrant komt uit voor Pasen indien mogelijk anders wordt het Pinksteren. </w:t>
      </w:r>
    </w:p>
    <w:p w14:paraId="2E2C5A14" w14:textId="77777777" w:rsidR="00862723" w:rsidRDefault="002A7E18">
      <w:pPr>
        <w:numPr>
          <w:ilvl w:val="1"/>
          <w:numId w:val="1"/>
        </w:numPr>
        <w:jc w:val="both"/>
        <w:rPr>
          <w:rFonts w:ascii="Verdana" w:hAnsi="Verdana"/>
          <w:b/>
          <w:color w:val="FF0000"/>
          <w:sz w:val="18"/>
          <w:szCs w:val="18"/>
        </w:rPr>
      </w:pPr>
      <w:r>
        <w:rPr>
          <w:rFonts w:ascii="Verdana" w:hAnsi="Verdana"/>
          <w:sz w:val="18"/>
          <w:szCs w:val="18"/>
        </w:rPr>
        <w:t xml:space="preserve">Thema’s wijkkrant o.a.: </w:t>
      </w:r>
    </w:p>
    <w:p w14:paraId="76888E2C" w14:textId="77777777" w:rsidR="00862723" w:rsidRDefault="002A7E18">
      <w:pPr>
        <w:numPr>
          <w:ilvl w:val="2"/>
          <w:numId w:val="1"/>
        </w:numPr>
        <w:jc w:val="both"/>
        <w:rPr>
          <w:rFonts w:ascii="Verdana" w:hAnsi="Verdana"/>
          <w:b/>
          <w:color w:val="FF0000"/>
          <w:sz w:val="18"/>
          <w:szCs w:val="18"/>
        </w:rPr>
      </w:pPr>
      <w:r>
        <w:rPr>
          <w:rFonts w:ascii="Verdana" w:hAnsi="Verdana"/>
          <w:sz w:val="18"/>
          <w:szCs w:val="18"/>
        </w:rPr>
        <w:t>Fietstocht 14 juni 2020</w:t>
      </w:r>
    </w:p>
    <w:p w14:paraId="6FC3372D" w14:textId="77777777" w:rsidR="00862723" w:rsidRDefault="002A7E18">
      <w:pPr>
        <w:numPr>
          <w:ilvl w:val="2"/>
          <w:numId w:val="1"/>
        </w:numPr>
        <w:jc w:val="both"/>
        <w:rPr>
          <w:rFonts w:ascii="Verdana" w:hAnsi="Verdana"/>
          <w:b/>
          <w:color w:val="FF0000"/>
          <w:sz w:val="18"/>
          <w:szCs w:val="18"/>
        </w:rPr>
      </w:pPr>
      <w:r>
        <w:rPr>
          <w:rFonts w:ascii="Verdana" w:hAnsi="Verdana"/>
          <w:sz w:val="18"/>
          <w:szCs w:val="18"/>
        </w:rPr>
        <w:t xml:space="preserve">Tiny </w:t>
      </w:r>
      <w:proofErr w:type="spellStart"/>
      <w:r>
        <w:rPr>
          <w:rFonts w:ascii="Verdana" w:hAnsi="Verdana"/>
          <w:sz w:val="18"/>
          <w:szCs w:val="18"/>
        </w:rPr>
        <w:t>Forest</w:t>
      </w:r>
      <w:proofErr w:type="spellEnd"/>
    </w:p>
    <w:p w14:paraId="2F28A9AB" w14:textId="77777777" w:rsidR="00862723" w:rsidRDefault="002A7E18">
      <w:pPr>
        <w:numPr>
          <w:ilvl w:val="2"/>
          <w:numId w:val="1"/>
        </w:numPr>
        <w:jc w:val="both"/>
        <w:rPr>
          <w:rFonts w:ascii="Verdana" w:hAnsi="Verdana"/>
          <w:b/>
          <w:color w:val="FF0000"/>
          <w:sz w:val="18"/>
          <w:szCs w:val="18"/>
        </w:rPr>
      </w:pPr>
      <w:r>
        <w:rPr>
          <w:rFonts w:ascii="Verdana" w:hAnsi="Verdana"/>
          <w:sz w:val="18"/>
          <w:szCs w:val="18"/>
        </w:rPr>
        <w:t>Fietsbrug svz</w:t>
      </w:r>
    </w:p>
    <w:p w14:paraId="4601C363" w14:textId="77777777" w:rsidR="00862723" w:rsidRDefault="002A7E18">
      <w:pPr>
        <w:numPr>
          <w:ilvl w:val="2"/>
          <w:numId w:val="1"/>
        </w:numPr>
        <w:jc w:val="both"/>
        <w:rPr>
          <w:rFonts w:ascii="Verdana" w:hAnsi="Verdana"/>
          <w:b/>
          <w:color w:val="FF0000"/>
          <w:sz w:val="18"/>
          <w:szCs w:val="18"/>
        </w:rPr>
      </w:pPr>
      <w:r>
        <w:rPr>
          <w:rFonts w:ascii="Verdana" w:hAnsi="Verdana"/>
          <w:sz w:val="18"/>
          <w:szCs w:val="18"/>
        </w:rPr>
        <w:t>Ontsluiting Laarveld</w:t>
      </w:r>
    </w:p>
    <w:p w14:paraId="4CB184A1" w14:textId="77777777" w:rsidR="00862723" w:rsidRDefault="00862723">
      <w:pPr>
        <w:ind w:left="1800"/>
        <w:jc w:val="both"/>
        <w:rPr>
          <w:rFonts w:ascii="Verdana" w:hAnsi="Verdana"/>
          <w:b/>
          <w:color w:val="FF0000"/>
          <w:sz w:val="18"/>
          <w:szCs w:val="18"/>
        </w:rPr>
      </w:pPr>
    </w:p>
    <w:p w14:paraId="513A0242" w14:textId="77777777" w:rsidR="00862723" w:rsidRDefault="00862723">
      <w:pPr>
        <w:jc w:val="center"/>
        <w:rPr>
          <w:rFonts w:ascii="Verdana" w:hAnsi="Verdana"/>
          <w:b/>
          <w:color w:val="FF0000"/>
          <w:sz w:val="18"/>
          <w:szCs w:val="18"/>
        </w:rPr>
      </w:pPr>
    </w:p>
    <w:p w14:paraId="39757BCA" w14:textId="77777777" w:rsidR="00862723" w:rsidRDefault="002A7E18">
      <w:pPr>
        <w:jc w:val="both"/>
        <w:rPr>
          <w:rFonts w:ascii="Verdana" w:hAnsi="Verdana"/>
          <w:b/>
          <w:sz w:val="18"/>
          <w:szCs w:val="18"/>
        </w:rPr>
      </w:pPr>
      <w:r>
        <w:rPr>
          <w:rFonts w:ascii="Verdana" w:hAnsi="Verdana"/>
          <w:b/>
          <w:sz w:val="18"/>
          <w:szCs w:val="18"/>
        </w:rPr>
        <w:t>Website:</w:t>
      </w:r>
    </w:p>
    <w:p w14:paraId="6B1AB7BE" w14:textId="77777777" w:rsidR="00862723" w:rsidRDefault="002A7E18">
      <w:pPr>
        <w:jc w:val="both"/>
        <w:rPr>
          <w:rFonts w:ascii="Verdana" w:hAnsi="Verdana"/>
          <w:b/>
          <w:color w:val="FF0000"/>
          <w:sz w:val="18"/>
          <w:szCs w:val="18"/>
        </w:rPr>
      </w:pPr>
      <w:r>
        <w:rPr>
          <w:rFonts w:ascii="Verdana" w:hAnsi="Verdana"/>
          <w:sz w:val="18"/>
          <w:szCs w:val="18"/>
        </w:rPr>
        <w:t xml:space="preserve">Deze is actueel en is uitgebreid met tabblad Ingezonden stukken. </w:t>
      </w:r>
    </w:p>
    <w:p w14:paraId="7B07D92C" w14:textId="77777777" w:rsidR="00862723" w:rsidRDefault="00862723">
      <w:pPr>
        <w:jc w:val="both"/>
        <w:rPr>
          <w:rFonts w:ascii="Verdana" w:hAnsi="Verdana"/>
          <w:sz w:val="18"/>
          <w:szCs w:val="18"/>
        </w:rPr>
      </w:pPr>
    </w:p>
    <w:p w14:paraId="77237593" w14:textId="77777777" w:rsidR="00862723" w:rsidRDefault="002A7E18">
      <w:pPr>
        <w:jc w:val="both"/>
        <w:rPr>
          <w:rFonts w:ascii="Verdana" w:hAnsi="Verdana"/>
          <w:b/>
          <w:sz w:val="18"/>
          <w:szCs w:val="18"/>
        </w:rPr>
      </w:pPr>
      <w:r>
        <w:rPr>
          <w:rFonts w:ascii="Verdana" w:hAnsi="Verdana"/>
          <w:b/>
          <w:sz w:val="18"/>
          <w:szCs w:val="18"/>
        </w:rPr>
        <w:t>Vergaderdata 2020:</w:t>
      </w:r>
    </w:p>
    <w:p w14:paraId="26628DB4" w14:textId="77777777" w:rsidR="00862723" w:rsidRDefault="002A7E18">
      <w:pPr>
        <w:jc w:val="both"/>
        <w:rPr>
          <w:rFonts w:ascii="Verdana" w:hAnsi="Verdana"/>
          <w:sz w:val="18"/>
          <w:szCs w:val="18"/>
        </w:rPr>
      </w:pPr>
      <w:r>
        <w:rPr>
          <w:rFonts w:ascii="Verdana" w:hAnsi="Verdana"/>
          <w:sz w:val="18"/>
          <w:szCs w:val="18"/>
        </w:rPr>
        <w:t>In 2020 wordt vergaderd op:</w:t>
      </w:r>
    </w:p>
    <w:p w14:paraId="2DE2EB43" w14:textId="77777777" w:rsidR="00862723" w:rsidRDefault="002A7E18">
      <w:pPr>
        <w:numPr>
          <w:ilvl w:val="0"/>
          <w:numId w:val="1"/>
        </w:numPr>
        <w:jc w:val="both"/>
        <w:rPr>
          <w:rFonts w:ascii="Verdana" w:hAnsi="Verdana"/>
          <w:sz w:val="18"/>
          <w:szCs w:val="18"/>
        </w:rPr>
      </w:pPr>
      <w:r>
        <w:rPr>
          <w:rFonts w:ascii="Verdana" w:hAnsi="Verdana"/>
          <w:sz w:val="18"/>
          <w:szCs w:val="18"/>
        </w:rPr>
        <w:t>14 april</w:t>
      </w:r>
    </w:p>
    <w:p w14:paraId="75683E02" w14:textId="77777777" w:rsidR="00862723" w:rsidRDefault="002A7E18">
      <w:pPr>
        <w:numPr>
          <w:ilvl w:val="0"/>
          <w:numId w:val="1"/>
        </w:numPr>
        <w:jc w:val="both"/>
        <w:rPr>
          <w:rFonts w:ascii="Verdana" w:hAnsi="Verdana"/>
          <w:sz w:val="18"/>
          <w:szCs w:val="18"/>
        </w:rPr>
      </w:pPr>
      <w:r>
        <w:rPr>
          <w:rFonts w:ascii="Verdana" w:hAnsi="Verdana"/>
          <w:sz w:val="18"/>
          <w:szCs w:val="18"/>
        </w:rPr>
        <w:t>09 juni</w:t>
      </w:r>
    </w:p>
    <w:p w14:paraId="3B1FB64F" w14:textId="77777777" w:rsidR="00862723" w:rsidRDefault="002A7E18">
      <w:pPr>
        <w:numPr>
          <w:ilvl w:val="0"/>
          <w:numId w:val="1"/>
        </w:numPr>
        <w:jc w:val="both"/>
        <w:rPr>
          <w:rFonts w:ascii="Verdana" w:hAnsi="Verdana"/>
          <w:sz w:val="18"/>
          <w:szCs w:val="18"/>
        </w:rPr>
      </w:pPr>
      <w:r>
        <w:rPr>
          <w:rFonts w:ascii="Verdana" w:hAnsi="Verdana"/>
          <w:sz w:val="18"/>
          <w:szCs w:val="18"/>
        </w:rPr>
        <w:t>11 augustus</w:t>
      </w:r>
    </w:p>
    <w:p w14:paraId="4AA1B79C" w14:textId="77777777" w:rsidR="00862723" w:rsidRDefault="002A7E18">
      <w:pPr>
        <w:numPr>
          <w:ilvl w:val="0"/>
          <w:numId w:val="1"/>
        </w:numPr>
        <w:jc w:val="both"/>
        <w:rPr>
          <w:rFonts w:ascii="Verdana" w:hAnsi="Verdana"/>
          <w:sz w:val="18"/>
          <w:szCs w:val="18"/>
        </w:rPr>
      </w:pPr>
      <w:r>
        <w:rPr>
          <w:rFonts w:ascii="Verdana" w:hAnsi="Verdana"/>
          <w:sz w:val="18"/>
          <w:szCs w:val="18"/>
        </w:rPr>
        <w:t>13 oktober</w:t>
      </w:r>
    </w:p>
    <w:p w14:paraId="390DBD61" w14:textId="77777777" w:rsidR="00862723" w:rsidRDefault="002A7E18">
      <w:pPr>
        <w:numPr>
          <w:ilvl w:val="0"/>
          <w:numId w:val="1"/>
        </w:numPr>
        <w:jc w:val="both"/>
        <w:rPr>
          <w:rFonts w:ascii="Verdana" w:hAnsi="Verdana"/>
          <w:sz w:val="18"/>
          <w:szCs w:val="18"/>
        </w:rPr>
      </w:pPr>
      <w:r>
        <w:rPr>
          <w:rFonts w:ascii="Verdana" w:hAnsi="Verdana"/>
          <w:sz w:val="18"/>
          <w:szCs w:val="18"/>
        </w:rPr>
        <w:t>08 december</w:t>
      </w:r>
    </w:p>
    <w:p w14:paraId="5F2706AE" w14:textId="77777777" w:rsidR="00862723" w:rsidRDefault="002A7E18">
      <w:pPr>
        <w:jc w:val="both"/>
        <w:rPr>
          <w:rFonts w:ascii="Verdana" w:hAnsi="Verdana"/>
          <w:sz w:val="18"/>
          <w:szCs w:val="18"/>
        </w:rPr>
      </w:pPr>
      <w:r>
        <w:rPr>
          <w:rFonts w:ascii="Verdana" w:hAnsi="Verdana"/>
          <w:sz w:val="18"/>
          <w:szCs w:val="18"/>
        </w:rPr>
        <w:t>Alle vergaderingen zijn Bey Bertje en starten om 20.00 uur.</w:t>
      </w:r>
    </w:p>
    <w:p w14:paraId="7738363F" w14:textId="77777777" w:rsidR="00862723" w:rsidRDefault="00862723">
      <w:pPr>
        <w:jc w:val="both"/>
        <w:rPr>
          <w:rFonts w:ascii="Verdana" w:hAnsi="Verdana"/>
          <w:sz w:val="18"/>
          <w:szCs w:val="18"/>
        </w:rPr>
      </w:pPr>
    </w:p>
    <w:p w14:paraId="42860473" w14:textId="77777777" w:rsidR="00862723" w:rsidRDefault="002A7E18">
      <w:pPr>
        <w:jc w:val="both"/>
        <w:rPr>
          <w:rFonts w:ascii="Verdana" w:hAnsi="Verdana"/>
          <w:b/>
          <w:bCs/>
          <w:sz w:val="18"/>
          <w:szCs w:val="18"/>
        </w:rPr>
      </w:pPr>
      <w:r>
        <w:rPr>
          <w:rFonts w:ascii="Verdana" w:hAnsi="Verdana"/>
          <w:b/>
          <w:bCs/>
          <w:sz w:val="18"/>
          <w:szCs w:val="18"/>
        </w:rPr>
        <w:lastRenderedPageBreak/>
        <w:t>Rondvraag:</w:t>
      </w:r>
    </w:p>
    <w:p w14:paraId="2A658978" w14:textId="77777777" w:rsidR="00862723" w:rsidRDefault="002A7E18">
      <w:pPr>
        <w:jc w:val="both"/>
        <w:rPr>
          <w:rFonts w:ascii="Verdana" w:hAnsi="Verdana"/>
          <w:bCs/>
          <w:sz w:val="18"/>
          <w:szCs w:val="18"/>
        </w:rPr>
      </w:pPr>
      <w:r>
        <w:rPr>
          <w:rFonts w:ascii="Verdana" w:hAnsi="Verdana"/>
          <w:bCs/>
          <w:sz w:val="18"/>
          <w:szCs w:val="18"/>
        </w:rPr>
        <w:t>Geen vragen</w:t>
      </w:r>
      <w:bookmarkStart w:id="2" w:name="_GoBack"/>
      <w:bookmarkEnd w:id="2"/>
    </w:p>
    <w:p w14:paraId="14578455" w14:textId="77777777" w:rsidR="00862723" w:rsidRDefault="00862723">
      <w:pPr>
        <w:jc w:val="both"/>
        <w:rPr>
          <w:rFonts w:ascii="Verdana" w:hAnsi="Verdana"/>
          <w:b/>
          <w:bCs/>
          <w:sz w:val="18"/>
          <w:szCs w:val="18"/>
        </w:rPr>
      </w:pPr>
    </w:p>
    <w:p w14:paraId="7C7C6C25" w14:textId="77777777" w:rsidR="00862723" w:rsidRDefault="002A7E18">
      <w:pPr>
        <w:jc w:val="both"/>
        <w:rPr>
          <w:rFonts w:ascii="Verdana" w:hAnsi="Verdana"/>
          <w:b/>
          <w:bCs/>
          <w:sz w:val="18"/>
          <w:szCs w:val="18"/>
        </w:rPr>
      </w:pPr>
      <w:r>
        <w:rPr>
          <w:rFonts w:ascii="Verdana" w:hAnsi="Verdana"/>
          <w:b/>
          <w:bCs/>
          <w:sz w:val="18"/>
          <w:szCs w:val="18"/>
        </w:rPr>
        <w:t xml:space="preserve">Afsluiting te 22.35 uur. </w:t>
      </w:r>
    </w:p>
    <w:p w14:paraId="4C4DBB48" w14:textId="77777777" w:rsidR="00862723" w:rsidRDefault="00862723">
      <w:pPr>
        <w:jc w:val="both"/>
        <w:rPr>
          <w:rFonts w:ascii="Verdana" w:hAnsi="Verdana"/>
          <w:b/>
          <w:bCs/>
          <w:sz w:val="18"/>
          <w:szCs w:val="18"/>
        </w:rPr>
      </w:pPr>
    </w:p>
    <w:p w14:paraId="5D168C1A" w14:textId="77777777" w:rsidR="00862723" w:rsidRDefault="002A7E18">
      <w:pPr>
        <w:jc w:val="center"/>
        <w:rPr>
          <w:rFonts w:ascii="Verdana" w:hAnsi="Verdana"/>
          <w:b/>
          <w:bCs/>
          <w:sz w:val="18"/>
          <w:szCs w:val="18"/>
        </w:rPr>
      </w:pPr>
      <w:r>
        <w:rPr>
          <w:rFonts w:ascii="Verdana" w:hAnsi="Verdana"/>
          <w:b/>
          <w:bCs/>
          <w:sz w:val="18"/>
          <w:szCs w:val="18"/>
        </w:rPr>
        <w:t>Volgende vergadering is op 14 april 2020 te 20.00 uur.</w:t>
      </w:r>
    </w:p>
    <w:p w14:paraId="45099E35" w14:textId="77777777" w:rsidR="00862723" w:rsidRDefault="00862723">
      <w:pPr>
        <w:jc w:val="center"/>
        <w:rPr>
          <w:rFonts w:ascii="Verdana" w:hAnsi="Verdana"/>
          <w:b/>
          <w:bCs/>
          <w:sz w:val="18"/>
          <w:szCs w:val="18"/>
        </w:rPr>
      </w:pPr>
    </w:p>
    <w:p w14:paraId="1D072C26" w14:textId="77777777" w:rsidR="00862723" w:rsidRDefault="00862723">
      <w:pPr>
        <w:jc w:val="center"/>
      </w:pPr>
    </w:p>
    <w:sectPr w:rsidR="00862723">
      <w:footerReference w:type="default" r:id="rId8"/>
      <w:pgSz w:w="11906" w:h="16838"/>
      <w:pgMar w:top="1134" w:right="1418" w:bottom="1475" w:left="1418" w:header="0" w:footer="1418" w:gutter="0"/>
      <w:cols w:space="708"/>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530F3" w14:textId="77777777" w:rsidR="004A005E" w:rsidRDefault="004A005E">
      <w:r>
        <w:separator/>
      </w:r>
    </w:p>
  </w:endnote>
  <w:endnote w:type="continuationSeparator" w:id="0">
    <w:p w14:paraId="5EE5D3AA" w14:textId="77777777" w:rsidR="004A005E" w:rsidRDefault="004A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DD1F0" w14:textId="77777777" w:rsidR="00862723" w:rsidRDefault="002A7E18">
    <w:pPr>
      <w:pStyle w:val="Voettekst"/>
    </w:pPr>
    <w:r>
      <w:rPr>
        <w:rStyle w:val="Paginanummer"/>
      </w:rPr>
      <w:tab/>
      <w:t xml:space="preserve">- </w:t>
    </w:r>
    <w:r>
      <w:rPr>
        <w:rStyle w:val="Paginanummer"/>
      </w:rPr>
      <w:fldChar w:fldCharType="begin"/>
    </w:r>
    <w:r>
      <w:rPr>
        <w:rStyle w:val="Paginanummer"/>
      </w:rPr>
      <w:instrText>PAGE</w:instrText>
    </w:r>
    <w:r>
      <w:rPr>
        <w:rStyle w:val="Paginanummer"/>
      </w:rPr>
      <w:fldChar w:fldCharType="separate"/>
    </w:r>
    <w:r w:rsidR="001A6F6A">
      <w:rPr>
        <w:rStyle w:val="Paginanummer"/>
        <w:noProof/>
      </w:rPr>
      <w:t>3</w:t>
    </w:r>
    <w:r>
      <w:rPr>
        <w:rStyle w:val="Paginanummer"/>
      </w:rPr>
      <w:fldChar w:fldCharType="end"/>
    </w:r>
    <w:r>
      <w:rPr>
        <w:rStyle w:val="Paginanummer"/>
      </w:rPr>
      <w:t xml:space="preserve"> -</w:t>
    </w:r>
    <w:r>
      <w:rPr>
        <w:i/>
      </w:rPr>
      <w:tab/>
    </w:r>
    <w:r>
      <w:rPr>
        <w:i/>
      </w:rPr>
      <w:tab/>
    </w:r>
    <w:r>
      <w:rPr>
        <w:i/>
      </w:rPr>
      <w:tab/>
    </w:r>
    <w:r>
      <w:rPr>
        <w:i/>
      </w:rPr>
      <w:tab/>
    </w:r>
    <w:r>
      <w:rPr>
        <w:i/>
      </w:rPr>
      <w:tab/>
    </w:r>
    <w:r>
      <w:rPr>
        <w:i/>
      </w:rPr>
      <w:tab/>
      <w:t xml:space="preserve">Blad </w:t>
    </w:r>
    <w:r>
      <w:rPr>
        <w:rStyle w:val="Paginanummer"/>
        <w:i/>
        <w:sz w:val="16"/>
      </w:rPr>
      <w:fldChar w:fldCharType="begin"/>
    </w:r>
    <w:r>
      <w:rPr>
        <w:rStyle w:val="Paginanummer"/>
        <w:i/>
        <w:sz w:val="16"/>
      </w:rPr>
      <w:instrText>PAGE</w:instrText>
    </w:r>
    <w:r>
      <w:rPr>
        <w:rStyle w:val="Paginanummer"/>
        <w:i/>
        <w:sz w:val="16"/>
      </w:rPr>
      <w:fldChar w:fldCharType="separate"/>
    </w:r>
    <w:r w:rsidR="001A6F6A">
      <w:rPr>
        <w:rStyle w:val="Paginanummer"/>
        <w:i/>
        <w:noProof/>
        <w:sz w:val="16"/>
      </w:rPr>
      <w:t>3</w:t>
    </w:r>
    <w:r>
      <w:rPr>
        <w:rStyle w:val="Paginanummer"/>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E1977" w14:textId="77777777" w:rsidR="004A005E" w:rsidRDefault="004A005E">
      <w:r>
        <w:separator/>
      </w:r>
    </w:p>
  </w:footnote>
  <w:footnote w:type="continuationSeparator" w:id="0">
    <w:p w14:paraId="3C6C95CD" w14:textId="77777777" w:rsidR="004A005E" w:rsidRDefault="004A0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869"/>
    <w:multiLevelType w:val="multilevel"/>
    <w:tmpl w:val="409068F8"/>
    <w:lvl w:ilvl="0">
      <w:start w:val="1"/>
      <w:numFmt w:val="bullet"/>
      <w:lvlText w:val=""/>
      <w:lvlJc w:val="left"/>
      <w:pPr>
        <w:ind w:left="720" w:hanging="360"/>
      </w:pPr>
      <w:rPr>
        <w:rFonts w:ascii="Symbol" w:hAnsi="Symbol" w:cs="Symbol"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A40AB1"/>
    <w:multiLevelType w:val="multilevel"/>
    <w:tmpl w:val="CBA048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FA87DAA"/>
    <w:multiLevelType w:val="multilevel"/>
    <w:tmpl w:val="4B043BD4"/>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B7B6338"/>
    <w:multiLevelType w:val="multilevel"/>
    <w:tmpl w:val="6756CFBC"/>
    <w:lvl w:ilvl="0">
      <w:start w:val="1"/>
      <w:numFmt w:val="bullet"/>
      <w:lvlText w:val=""/>
      <w:lvlJc w:val="left"/>
      <w:pPr>
        <w:ind w:left="720" w:hanging="360"/>
      </w:pPr>
      <w:rPr>
        <w:rFonts w:ascii="Symbol" w:hAnsi="Symbol" w:cs="Symbol" w:hint="default"/>
        <w:b/>
        <w:sz w:val="18"/>
      </w:rPr>
    </w:lvl>
    <w:lvl w:ilvl="1">
      <w:start w:val="1"/>
      <w:numFmt w:val="bullet"/>
      <w:lvlText w:val="o"/>
      <w:lvlJc w:val="left"/>
      <w:pPr>
        <w:ind w:left="1440" w:hanging="360"/>
      </w:pPr>
      <w:rPr>
        <w:rFonts w:ascii="Courier New" w:hAnsi="Courier New" w:cs="Courier New" w:hint="default"/>
        <w:b/>
        <w:sz w:val="18"/>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8B60D90"/>
    <w:multiLevelType w:val="multilevel"/>
    <w:tmpl w:val="E1B222A2"/>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23"/>
    <w:rsid w:val="001A6F6A"/>
    <w:rsid w:val="002A7E18"/>
    <w:rsid w:val="004A005E"/>
    <w:rsid w:val="006D645E"/>
    <w:rsid w:val="0078145D"/>
    <w:rsid w:val="00862723"/>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D63B"/>
  <w15:docId w15:val="{EE00537D-0E12-4820-941F-5429D422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qFormat/>
    <w:pPr>
      <w:keepNext/>
      <w:outlineLvl w:val="0"/>
    </w:pPr>
    <w:rPr>
      <w:sz w:val="24"/>
    </w:rPr>
  </w:style>
  <w:style w:type="paragraph" w:styleId="Kop2">
    <w:name w:val="heading 2"/>
    <w:basedOn w:val="Standaard"/>
    <w:next w:val="Standaard"/>
    <w:qFormat/>
    <w:pPr>
      <w:keepNext/>
      <w:outlineLvl w:val="1"/>
    </w:pPr>
    <w:rPr>
      <w:b/>
      <w:sz w:val="24"/>
    </w:rPr>
  </w:style>
  <w:style w:type="paragraph" w:styleId="Kop3">
    <w:name w:val="heading 3"/>
    <w:basedOn w:val="Standaard"/>
    <w:next w:val="Standaard"/>
    <w:qFormat/>
    <w:pPr>
      <w:keepNext/>
      <w:tabs>
        <w:tab w:val="left" w:pos="426"/>
      </w:tabs>
      <w:outlineLvl w:val="2"/>
    </w:pPr>
    <w:rPr>
      <w:b/>
      <w:sz w:val="28"/>
    </w:rPr>
  </w:style>
  <w:style w:type="paragraph" w:styleId="Kop4">
    <w:name w:val="heading 4"/>
    <w:basedOn w:val="Standaard"/>
    <w:next w:val="Standaard"/>
    <w:qFormat/>
    <w:pPr>
      <w:keepNext/>
      <w:ind w:left="480"/>
      <w:outlineLvl w:val="3"/>
    </w:pPr>
    <w:rPr>
      <w:i/>
      <w:sz w:val="24"/>
    </w:rPr>
  </w:style>
  <w:style w:type="paragraph" w:styleId="Kop5">
    <w:name w:val="heading 5"/>
    <w:basedOn w:val="Standaard"/>
    <w:next w:val="Standaard"/>
    <w:qFormat/>
    <w:pPr>
      <w:keepNext/>
      <w:outlineLvl w:val="4"/>
    </w:pPr>
    <w:rPr>
      <w:b/>
      <w:bCs/>
      <w:i/>
      <w:iCs/>
      <w:sz w:val="24"/>
    </w:rPr>
  </w:style>
  <w:style w:type="paragraph" w:styleId="Kop6">
    <w:name w:val="heading 6"/>
    <w:basedOn w:val="Standaard"/>
    <w:next w:val="Standaard"/>
    <w:qFormat/>
    <w:pPr>
      <w:keepNext/>
      <w:tabs>
        <w:tab w:val="left" w:pos="426"/>
      </w:tabs>
      <w:outlineLvl w:val="5"/>
    </w:pPr>
    <w:rPr>
      <w:i/>
    </w:rPr>
  </w:style>
  <w:style w:type="paragraph" w:styleId="Kop7">
    <w:name w:val="heading 7"/>
    <w:basedOn w:val="Standaard"/>
    <w:next w:val="Standaard"/>
    <w:qFormat/>
    <w:pPr>
      <w:keepNext/>
      <w:ind w:firstLine="708"/>
      <w:outlineLvl w:val="6"/>
    </w:pPr>
    <w:rPr>
      <w:i/>
    </w:rPr>
  </w:style>
  <w:style w:type="paragraph" w:styleId="Kop8">
    <w:name w:val="heading 8"/>
    <w:basedOn w:val="Standaard"/>
    <w:next w:val="Standaard"/>
    <w:qFormat/>
    <w:pPr>
      <w:keepNext/>
      <w:ind w:left="705"/>
      <w:outlineLvl w:val="7"/>
    </w:pPr>
    <w:rPr>
      <w:i/>
    </w:rPr>
  </w:style>
  <w:style w:type="paragraph" w:styleId="Kop9">
    <w:name w:val="heading 9"/>
    <w:basedOn w:val="Standaard"/>
    <w:next w:val="Standaard"/>
    <w:qFormat/>
    <w:pPr>
      <w:keepNext/>
      <w:ind w:left="705"/>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semiHidden/>
    <w:qFormat/>
  </w:style>
  <w:style w:type="character" w:customStyle="1" w:styleId="Internetkoppeling">
    <w:name w:val="Internetkoppeling"/>
    <w:semiHidden/>
    <w:rPr>
      <w:color w:val="0000FF"/>
      <w:u w:val="single"/>
    </w:rPr>
  </w:style>
  <w:style w:type="character" w:customStyle="1" w:styleId="Geaccentueerd">
    <w:name w:val="Geaccentueerd"/>
    <w:qFormat/>
    <w:rPr>
      <w:i/>
      <w:iCs/>
    </w:rPr>
  </w:style>
  <w:style w:type="character" w:styleId="GevolgdeHyperlink">
    <w:name w:val="FollowedHyperlink"/>
    <w:semiHidden/>
    <w:qFormat/>
    <w:rPr>
      <w:color w:val="800080"/>
      <w:u w:val="single"/>
    </w:rPr>
  </w:style>
  <w:style w:type="character" w:styleId="Zwaar">
    <w:name w:val="Strong"/>
    <w:qFormat/>
    <w:rPr>
      <w:b/>
      <w:bCs/>
    </w:rPr>
  </w:style>
  <w:style w:type="character" w:customStyle="1" w:styleId="BallontekstChar">
    <w:name w:val="Ballontekst Char"/>
    <w:link w:val="Ballontekst"/>
    <w:uiPriority w:val="99"/>
    <w:semiHidden/>
    <w:qFormat/>
    <w:rsid w:val="00A94633"/>
    <w:rPr>
      <w:rFonts w:ascii="Tahoma" w:hAnsi="Tahoma" w:cs="Tahoma"/>
      <w:sz w:val="16"/>
      <w:szCs w:val="16"/>
    </w:rPr>
  </w:style>
  <w:style w:type="character" w:styleId="Verwijzingopmerking">
    <w:name w:val="annotation reference"/>
    <w:uiPriority w:val="99"/>
    <w:semiHidden/>
    <w:unhideWhenUsed/>
    <w:qFormat/>
    <w:rsid w:val="00B82DCD"/>
    <w:rPr>
      <w:sz w:val="16"/>
      <w:szCs w:val="16"/>
    </w:rPr>
  </w:style>
  <w:style w:type="character" w:customStyle="1" w:styleId="TekstopmerkingChar">
    <w:name w:val="Tekst opmerking Char"/>
    <w:basedOn w:val="Standaardalinea-lettertype"/>
    <w:link w:val="Tekstopmerking"/>
    <w:uiPriority w:val="99"/>
    <w:semiHidden/>
    <w:qFormat/>
    <w:rsid w:val="00B82DCD"/>
  </w:style>
  <w:style w:type="character" w:customStyle="1" w:styleId="OnderwerpvanopmerkingChar">
    <w:name w:val="Onderwerp van opmerking Char"/>
    <w:link w:val="Onderwerpvanopmerking"/>
    <w:uiPriority w:val="99"/>
    <w:semiHidden/>
    <w:qFormat/>
    <w:rsid w:val="00B82DCD"/>
    <w:rPr>
      <w:b/>
      <w:bCs/>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semiHidden/>
    <w:rPr>
      <w:sz w:val="40"/>
    </w:r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Plattetekstinspringen">
    <w:name w:val="Body Text Indent"/>
    <w:basedOn w:val="Standaard"/>
    <w:semiHidden/>
    <w:pPr>
      <w:ind w:left="708"/>
    </w:pPr>
    <w:rPr>
      <w:sz w:val="24"/>
    </w:rPr>
  </w:style>
  <w:style w:type="paragraph" w:styleId="Plattetekstinspringen2">
    <w:name w:val="Body Text Indent 2"/>
    <w:basedOn w:val="Standaard"/>
    <w:semiHidden/>
    <w:qFormat/>
    <w:pPr>
      <w:ind w:left="480"/>
    </w:pPr>
    <w:rPr>
      <w:sz w:val="24"/>
    </w:rPr>
  </w:style>
  <w:style w:type="paragraph" w:customStyle="1" w:styleId="Kop-envoettekst">
    <w:name w:val="Kop- en voettekst"/>
    <w:basedOn w:val="Standaard"/>
    <w:qFormat/>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inspringen3">
    <w:name w:val="Body Text Indent 3"/>
    <w:basedOn w:val="Standaard"/>
    <w:semiHidden/>
    <w:qFormat/>
    <w:pPr>
      <w:tabs>
        <w:tab w:val="left" w:pos="426"/>
      </w:tabs>
      <w:ind w:left="426"/>
    </w:pPr>
    <w:rPr>
      <w:sz w:val="24"/>
    </w:rPr>
  </w:style>
  <w:style w:type="paragraph" w:styleId="Plattetekst2">
    <w:name w:val="Body Text 2"/>
    <w:basedOn w:val="Standaard"/>
    <w:semiHidden/>
    <w:qFormat/>
    <w:pPr>
      <w:tabs>
        <w:tab w:val="left" w:pos="426"/>
      </w:tabs>
    </w:pPr>
    <w:rPr>
      <w:i/>
      <w:iCs/>
      <w:sz w:val="24"/>
    </w:rPr>
  </w:style>
  <w:style w:type="paragraph" w:styleId="Documentstructuur">
    <w:name w:val="Document Map"/>
    <w:basedOn w:val="Standaard"/>
    <w:semiHidden/>
    <w:qFormat/>
    <w:pPr>
      <w:shd w:val="clear" w:color="auto" w:fill="000080"/>
    </w:pPr>
    <w:rPr>
      <w:rFonts w:ascii="Tahoma" w:hAnsi="Tahoma"/>
    </w:rPr>
  </w:style>
  <w:style w:type="paragraph" w:styleId="Plattetekst3">
    <w:name w:val="Body Text 3"/>
    <w:basedOn w:val="Standaard"/>
    <w:semiHidden/>
    <w:qFormat/>
    <w:rPr>
      <w:sz w:val="18"/>
    </w:rPr>
  </w:style>
  <w:style w:type="paragraph" w:styleId="Ballontekst">
    <w:name w:val="Balloon Text"/>
    <w:basedOn w:val="Standaard"/>
    <w:link w:val="BallontekstChar"/>
    <w:uiPriority w:val="99"/>
    <w:semiHidden/>
    <w:unhideWhenUsed/>
    <w:qFormat/>
    <w:rsid w:val="00A94633"/>
    <w:rPr>
      <w:rFonts w:ascii="Tahoma" w:hAnsi="Tahoma" w:cs="Tahoma"/>
      <w:sz w:val="16"/>
      <w:szCs w:val="16"/>
    </w:rPr>
  </w:style>
  <w:style w:type="paragraph" w:styleId="Tekstopmerking">
    <w:name w:val="annotation text"/>
    <w:basedOn w:val="Standaard"/>
    <w:link w:val="TekstopmerkingChar"/>
    <w:uiPriority w:val="99"/>
    <w:semiHidden/>
    <w:unhideWhenUsed/>
    <w:qFormat/>
    <w:rsid w:val="00B82DCD"/>
  </w:style>
  <w:style w:type="paragraph" w:styleId="Onderwerpvanopmerking">
    <w:name w:val="annotation subject"/>
    <w:basedOn w:val="Tekstopmerking"/>
    <w:next w:val="Tekstopmerking"/>
    <w:link w:val="OnderwerpvanopmerkingChar"/>
    <w:uiPriority w:val="99"/>
    <w:semiHidden/>
    <w:unhideWhenUsed/>
    <w:qFormat/>
    <w:rsid w:val="00B82DCD"/>
    <w:rPr>
      <w:b/>
      <w:bCs/>
    </w:rPr>
  </w:style>
  <w:style w:type="paragraph" w:styleId="Lijstalinea">
    <w:name w:val="List Paragraph"/>
    <w:basedOn w:val="Standaard"/>
    <w:uiPriority w:val="34"/>
    <w:qFormat/>
    <w:rsid w:val="009E56DC"/>
    <w:pPr>
      <w:tabs>
        <w:tab w:val="left" w:pos="454"/>
        <w:tab w:val="left" w:pos="1021"/>
        <w:tab w:val="left" w:pos="1588"/>
      </w:tabs>
      <w:spacing w:line="260" w:lineRule="atLeast"/>
      <w:ind w:left="720"/>
      <w:contextualSpacing/>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35617-5E37-4556-9633-69FB10CC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698</Words>
  <Characters>3845</Characters>
  <Application>Microsoft Office Word</Application>
  <DocSecurity>0</DocSecurity>
  <Lines>32</Lines>
  <Paragraphs>9</Paragraphs>
  <ScaleCrop>false</ScaleCrop>
  <Company>Drukkerij Offset Service</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vergadering dagelijks aftredend en nieuw bestuur wijkraad molenakker 21</dc:title>
  <dc:subject/>
  <dc:creator>Alex Grijmans</dc:creator>
  <dc:description/>
  <cp:lastModifiedBy>Maaike &amp; Alex</cp:lastModifiedBy>
  <cp:revision>5</cp:revision>
  <cp:lastPrinted>2016-10-17T21:38:00Z</cp:lastPrinted>
  <dcterms:created xsi:type="dcterms:W3CDTF">2020-02-21T13:35:00Z</dcterms:created>
  <dcterms:modified xsi:type="dcterms:W3CDTF">2020-02-28T18:46:00Z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Drukkerij Offset Service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